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76" w:rsidRDefault="00212D19" w:rsidP="00212D19">
      <w:pPr>
        <w:jc w:val="center"/>
        <w:rPr>
          <w:color w:val="4F6228" w:themeColor="accent3" w:themeShade="80"/>
        </w:rPr>
      </w:pPr>
      <w:bookmarkStart w:id="0" w:name="_GoBack"/>
      <w:bookmarkEnd w:id="0"/>
      <w:r>
        <w:rPr>
          <w:color w:val="4F6228" w:themeColor="accent3" w:themeShade="80"/>
        </w:rPr>
        <w:t>SUPPLEMENTAL/RELATED/RECOMMENDED READING FOR THE TETON RETREAT</w:t>
      </w:r>
    </w:p>
    <w:p w:rsidR="00212D19" w:rsidRPr="00EE6CFF" w:rsidRDefault="00EE6CFF" w:rsidP="00EE6CFF">
      <w:pPr>
        <w:jc w:val="both"/>
        <w:rPr>
          <w:b/>
          <w:i/>
          <w:color w:val="4F6228" w:themeColor="accent3" w:themeShade="80"/>
        </w:rPr>
      </w:pPr>
      <w:r>
        <w:rPr>
          <w:color w:val="4F6228" w:themeColor="accent3" w:themeShade="80"/>
        </w:rPr>
        <w:t xml:space="preserve"> </w:t>
      </w:r>
      <w:r>
        <w:rPr>
          <w:b/>
          <w:i/>
          <w:color w:val="4F6228" w:themeColor="accent3" w:themeShade="80"/>
        </w:rPr>
        <w:t xml:space="preserve">Note:  As the Teton Retreat is open twice a </w:t>
      </w:r>
      <w:proofErr w:type="gramStart"/>
      <w:r>
        <w:rPr>
          <w:b/>
          <w:i/>
          <w:color w:val="4F6228" w:themeColor="accent3" w:themeShade="80"/>
        </w:rPr>
        <w:t>year,</w:t>
      </w:r>
      <w:proofErr w:type="gramEnd"/>
      <w:r>
        <w:rPr>
          <w:b/>
          <w:i/>
          <w:color w:val="4F6228" w:themeColor="accent3" w:themeShade="80"/>
        </w:rPr>
        <w:t xml:space="preserve"> the reading list provides information for both the June and December openings.  Please send your Petitions prior to the 15</w:t>
      </w:r>
      <w:r w:rsidRPr="00EE6CFF">
        <w:rPr>
          <w:b/>
          <w:i/>
          <w:color w:val="4F6228" w:themeColor="accent3" w:themeShade="80"/>
          <w:vertAlign w:val="superscript"/>
        </w:rPr>
        <w:t>th</w:t>
      </w:r>
      <w:r>
        <w:rPr>
          <w:b/>
          <w:i/>
          <w:color w:val="4F6228" w:themeColor="accent3" w:themeShade="80"/>
        </w:rPr>
        <w:t xml:space="preserve"> of the month. </w:t>
      </w:r>
    </w:p>
    <w:p w:rsidR="00212D19" w:rsidRPr="00171FF8" w:rsidRDefault="00EE6CFF" w:rsidP="00212D19">
      <w:pPr>
        <w:jc w:val="both"/>
        <w:rPr>
          <w:b/>
          <w:color w:val="4F6228" w:themeColor="accent3" w:themeShade="80"/>
          <w:u w:val="single"/>
        </w:rPr>
      </w:pPr>
      <w:r w:rsidRPr="00171FF8">
        <w:rPr>
          <w:b/>
          <w:color w:val="4F6228" w:themeColor="accent3" w:themeShade="80"/>
          <w:u w:val="single"/>
        </w:rPr>
        <w:t>Bridge Book Bulletins 1 &amp; 2</w:t>
      </w:r>
    </w:p>
    <w:p w:rsidR="00EE6CFF" w:rsidRPr="00F0637C" w:rsidRDefault="00EE6CFF" w:rsidP="00212D19">
      <w:pPr>
        <w:jc w:val="both"/>
        <w:rPr>
          <w:color w:val="4F6228" w:themeColor="accent3" w:themeShade="80"/>
          <w:u w:val="single"/>
        </w:rPr>
      </w:pPr>
      <w:r w:rsidRPr="00F0637C">
        <w:rPr>
          <w:color w:val="4F6228" w:themeColor="accent3" w:themeShade="80"/>
          <w:u w:val="single"/>
        </w:rPr>
        <w:t>Book 1</w:t>
      </w:r>
    </w:p>
    <w:p w:rsidR="00EE6CFF" w:rsidRDefault="00EE6CFF" w:rsidP="00212D19">
      <w:pPr>
        <w:jc w:val="both"/>
        <w:rPr>
          <w:color w:val="4F6228" w:themeColor="accent3" w:themeShade="80"/>
        </w:rPr>
      </w:pPr>
      <w:r>
        <w:rPr>
          <w:color w:val="4F6228" w:themeColor="accent3" w:themeShade="80"/>
        </w:rPr>
        <w:t>P* 8-9,</w:t>
      </w:r>
      <w:r w:rsidR="006736E8">
        <w:rPr>
          <w:color w:val="4F6228" w:themeColor="accent3" w:themeShade="80"/>
        </w:rPr>
        <w:t xml:space="preserve"> </w:t>
      </w:r>
      <w:r>
        <w:rPr>
          <w:color w:val="4F6228" w:themeColor="accent3" w:themeShade="80"/>
        </w:rPr>
        <w:t>9-15,</w:t>
      </w:r>
      <w:r w:rsidR="006736E8">
        <w:rPr>
          <w:color w:val="4F6228" w:themeColor="accent3" w:themeShade="80"/>
        </w:rPr>
        <w:t xml:space="preserve"> 15-18</w:t>
      </w:r>
      <w:r w:rsidR="002D7C13">
        <w:rPr>
          <w:color w:val="4F6228" w:themeColor="accent3" w:themeShade="80"/>
        </w:rPr>
        <w:t>---June, 52`; Reports, description, activities</w:t>
      </w:r>
    </w:p>
    <w:p w:rsidR="002D7C13" w:rsidRDefault="002D7C13" w:rsidP="00212D19">
      <w:pPr>
        <w:jc w:val="both"/>
        <w:rPr>
          <w:color w:val="4F6228" w:themeColor="accent3" w:themeShade="80"/>
        </w:rPr>
      </w:pPr>
      <w:r>
        <w:rPr>
          <w:color w:val="4F6228" w:themeColor="accent3" w:themeShade="80"/>
        </w:rPr>
        <w:t>P* 62-78---December, 52`; Christmas</w:t>
      </w:r>
    </w:p>
    <w:p w:rsidR="002D7C13" w:rsidRDefault="002D7C13" w:rsidP="00212D19">
      <w:pPr>
        <w:jc w:val="both"/>
        <w:rPr>
          <w:color w:val="4F6228" w:themeColor="accent3" w:themeShade="80"/>
        </w:rPr>
      </w:pPr>
      <w:r>
        <w:rPr>
          <w:color w:val="4F6228" w:themeColor="accent3" w:themeShade="80"/>
        </w:rPr>
        <w:t>P* 124-136, 158-159--- June, 53`; Reports, petitions</w:t>
      </w:r>
    </w:p>
    <w:p w:rsidR="002D7C13" w:rsidRDefault="002D7C13" w:rsidP="00212D19">
      <w:pPr>
        <w:jc w:val="both"/>
        <w:rPr>
          <w:color w:val="4F6228" w:themeColor="accent3" w:themeShade="80"/>
        </w:rPr>
      </w:pPr>
      <w:r>
        <w:rPr>
          <w:color w:val="4F6228" w:themeColor="accent3" w:themeShade="80"/>
        </w:rPr>
        <w:t>P* 185-202---December, 53`</w:t>
      </w:r>
    </w:p>
    <w:p w:rsidR="002D7C13" w:rsidRDefault="002D7C13" w:rsidP="00212D19">
      <w:pPr>
        <w:jc w:val="both"/>
        <w:rPr>
          <w:color w:val="4F6228" w:themeColor="accent3" w:themeShade="80"/>
        </w:rPr>
      </w:pPr>
      <w:r>
        <w:rPr>
          <w:color w:val="4F6228" w:themeColor="accent3" w:themeShade="80"/>
        </w:rPr>
        <w:t>P* 280-</w:t>
      </w:r>
      <w:r w:rsidR="000D4871">
        <w:rPr>
          <w:color w:val="4F6228" w:themeColor="accent3" w:themeShade="80"/>
        </w:rPr>
        <w:t>285---December, 54`; Reports, descriptions (Lovely description)</w:t>
      </w:r>
    </w:p>
    <w:p w:rsidR="000D4871" w:rsidRDefault="000D4871" w:rsidP="00212D19">
      <w:pPr>
        <w:jc w:val="both"/>
        <w:rPr>
          <w:color w:val="4F6228" w:themeColor="accent3" w:themeShade="80"/>
        </w:rPr>
      </w:pPr>
      <w:r>
        <w:rPr>
          <w:color w:val="4F6228" w:themeColor="accent3" w:themeShade="80"/>
        </w:rPr>
        <w:t>P* 334-337---June, 55`</w:t>
      </w:r>
    </w:p>
    <w:p w:rsidR="000D4871" w:rsidRDefault="000D4871" w:rsidP="00212D19">
      <w:pPr>
        <w:jc w:val="both"/>
        <w:rPr>
          <w:color w:val="4F6228" w:themeColor="accent3" w:themeShade="80"/>
        </w:rPr>
      </w:pPr>
      <w:r>
        <w:rPr>
          <w:color w:val="4F6228" w:themeColor="accent3" w:themeShade="80"/>
        </w:rPr>
        <w:t>P* 384-386, 393-401---December, 55`-January, 56`; Reports, description, activities, petitions, Karmic Board</w:t>
      </w:r>
    </w:p>
    <w:p w:rsidR="00F0637C" w:rsidRDefault="000D4871" w:rsidP="00212D19">
      <w:pPr>
        <w:jc w:val="both"/>
        <w:rPr>
          <w:color w:val="4F6228" w:themeColor="accent3" w:themeShade="80"/>
        </w:rPr>
      </w:pPr>
      <w:r>
        <w:rPr>
          <w:color w:val="4F6228" w:themeColor="accent3" w:themeShade="80"/>
        </w:rPr>
        <w:t>P* 527</w:t>
      </w:r>
      <w:r w:rsidR="00F0637C">
        <w:rPr>
          <w:color w:val="4F6228" w:themeColor="accent3" w:themeShade="80"/>
        </w:rPr>
        <w:t>-540---December, 56`</w:t>
      </w:r>
    </w:p>
    <w:p w:rsidR="00F0637C" w:rsidRDefault="00F0637C" w:rsidP="00212D19">
      <w:pPr>
        <w:jc w:val="both"/>
        <w:rPr>
          <w:color w:val="4F6228" w:themeColor="accent3" w:themeShade="80"/>
        </w:rPr>
      </w:pPr>
      <w:r>
        <w:rPr>
          <w:color w:val="4F6228" w:themeColor="accent3" w:themeShade="80"/>
          <w:u w:val="single"/>
        </w:rPr>
        <w:t>Book 2</w:t>
      </w:r>
    </w:p>
    <w:p w:rsidR="00F0637C" w:rsidRDefault="00C94A0C" w:rsidP="00212D19">
      <w:pPr>
        <w:jc w:val="both"/>
        <w:rPr>
          <w:color w:val="4F6228" w:themeColor="accent3" w:themeShade="80"/>
        </w:rPr>
      </w:pPr>
      <w:r>
        <w:rPr>
          <w:color w:val="4F6228" w:themeColor="accent3" w:themeShade="80"/>
        </w:rPr>
        <w:t>P* 27-40---June, 57`; Process of Precipitation, TFS Class</w:t>
      </w:r>
    </w:p>
    <w:p w:rsidR="00C94A0C" w:rsidRDefault="00C94A0C" w:rsidP="00212D19">
      <w:pPr>
        <w:jc w:val="both"/>
        <w:rPr>
          <w:color w:val="4F6228" w:themeColor="accent3" w:themeShade="80"/>
        </w:rPr>
      </w:pPr>
      <w:r>
        <w:rPr>
          <w:color w:val="4F6228" w:themeColor="accent3" w:themeShade="80"/>
        </w:rPr>
        <w:t>P* 100-114---December, 57`- January, 58`; Bands of forgetfulness, divine order importance, petitions</w:t>
      </w:r>
    </w:p>
    <w:p w:rsidR="00C94A0C" w:rsidRDefault="00C94A0C" w:rsidP="00212D19">
      <w:pPr>
        <w:jc w:val="both"/>
        <w:rPr>
          <w:color w:val="4F6228" w:themeColor="accent3" w:themeShade="80"/>
        </w:rPr>
      </w:pPr>
      <w:r>
        <w:rPr>
          <w:color w:val="4F6228" w:themeColor="accent3" w:themeShade="80"/>
        </w:rPr>
        <w:t>P* 136-</w:t>
      </w:r>
      <w:r w:rsidR="00DF1079">
        <w:rPr>
          <w:color w:val="4F6228" w:themeColor="accent3" w:themeShade="80"/>
        </w:rPr>
        <w:t>138---March, 58*; Karmic Boards’ directive to mankind</w:t>
      </w:r>
    </w:p>
    <w:p w:rsidR="00DF1079" w:rsidRDefault="00DF1079" w:rsidP="00212D19">
      <w:pPr>
        <w:jc w:val="both"/>
        <w:rPr>
          <w:color w:val="4F6228" w:themeColor="accent3" w:themeShade="80"/>
        </w:rPr>
      </w:pPr>
      <w:r>
        <w:rPr>
          <w:color w:val="4F6228" w:themeColor="accent3" w:themeShade="80"/>
        </w:rPr>
        <w:t>P* 175-180---June, 58`</w:t>
      </w:r>
    </w:p>
    <w:p w:rsidR="00DF1079" w:rsidRDefault="00DF1079" w:rsidP="00212D19">
      <w:pPr>
        <w:jc w:val="both"/>
        <w:rPr>
          <w:color w:val="4F6228" w:themeColor="accent3" w:themeShade="80"/>
        </w:rPr>
      </w:pPr>
      <w:r>
        <w:rPr>
          <w:color w:val="4F6228" w:themeColor="accent3" w:themeShade="80"/>
        </w:rPr>
        <w:t>P* 229-239---December, 58`</w:t>
      </w:r>
    </w:p>
    <w:p w:rsidR="00DF1079" w:rsidRDefault="00DF1079" w:rsidP="00212D19">
      <w:pPr>
        <w:jc w:val="both"/>
        <w:rPr>
          <w:color w:val="4F6228" w:themeColor="accent3" w:themeShade="80"/>
        </w:rPr>
      </w:pPr>
      <w:r>
        <w:rPr>
          <w:color w:val="4F6228" w:themeColor="accent3" w:themeShade="80"/>
        </w:rPr>
        <w:t>P* 288-295---June, 59`</w:t>
      </w:r>
    </w:p>
    <w:p w:rsidR="00DF1079" w:rsidRDefault="00DF1079" w:rsidP="00212D19">
      <w:pPr>
        <w:jc w:val="both"/>
        <w:rPr>
          <w:color w:val="4F6228" w:themeColor="accent3" w:themeShade="80"/>
        </w:rPr>
      </w:pPr>
      <w:r>
        <w:rPr>
          <w:color w:val="4F6228" w:themeColor="accent3" w:themeShade="80"/>
        </w:rPr>
        <w:t>P* 336-341---December, 59`</w:t>
      </w:r>
    </w:p>
    <w:p w:rsidR="00DF1079" w:rsidRDefault="00DF1079" w:rsidP="00212D19">
      <w:pPr>
        <w:jc w:val="both"/>
        <w:rPr>
          <w:color w:val="4F6228" w:themeColor="accent3" w:themeShade="80"/>
        </w:rPr>
      </w:pPr>
      <w:r>
        <w:rPr>
          <w:color w:val="4F6228" w:themeColor="accent3" w:themeShade="80"/>
        </w:rPr>
        <w:t xml:space="preserve">P* </w:t>
      </w:r>
      <w:r w:rsidR="00D51048">
        <w:rPr>
          <w:color w:val="4F6228" w:themeColor="accent3" w:themeShade="80"/>
        </w:rPr>
        <w:t>382-388---June, 60`; Holy Christ Selves’ call for mankind’s calls and assistance</w:t>
      </w:r>
    </w:p>
    <w:p w:rsidR="00D51048" w:rsidRDefault="00D51048" w:rsidP="00212D19">
      <w:pPr>
        <w:jc w:val="both"/>
        <w:rPr>
          <w:color w:val="4F6228" w:themeColor="accent3" w:themeShade="80"/>
        </w:rPr>
      </w:pPr>
      <w:r>
        <w:rPr>
          <w:color w:val="4F6228" w:themeColor="accent3" w:themeShade="80"/>
        </w:rPr>
        <w:t xml:space="preserve">P* 431-440---December, 60`- January, 61` </w:t>
      </w:r>
    </w:p>
    <w:p w:rsidR="00D51048" w:rsidRDefault="00D51048" w:rsidP="00212D19">
      <w:pPr>
        <w:jc w:val="both"/>
        <w:rPr>
          <w:color w:val="4F6228" w:themeColor="accent3" w:themeShade="80"/>
        </w:rPr>
      </w:pPr>
      <w:r>
        <w:rPr>
          <w:color w:val="4F6228" w:themeColor="accent3" w:themeShade="80"/>
        </w:rPr>
        <w:t>P* 516-520---December, 61`</w:t>
      </w:r>
    </w:p>
    <w:p w:rsidR="00D51048" w:rsidRDefault="00D51048" w:rsidP="00D51048">
      <w:pPr>
        <w:jc w:val="center"/>
        <w:rPr>
          <w:color w:val="4F6228" w:themeColor="accent3" w:themeShade="80"/>
        </w:rPr>
      </w:pPr>
      <w:r>
        <w:rPr>
          <w:b/>
          <w:color w:val="4F6228" w:themeColor="accent3" w:themeShade="80"/>
          <w:u w:val="single"/>
        </w:rPr>
        <w:t>Page one</w:t>
      </w:r>
    </w:p>
    <w:p w:rsidR="00D51048" w:rsidRDefault="00171FF8" w:rsidP="00D51048">
      <w:pPr>
        <w:jc w:val="both"/>
        <w:rPr>
          <w:b/>
          <w:color w:val="4F6228" w:themeColor="accent3" w:themeShade="80"/>
          <w:u w:val="single"/>
        </w:rPr>
      </w:pPr>
      <w:r>
        <w:rPr>
          <w:b/>
          <w:color w:val="4F6228" w:themeColor="accent3" w:themeShade="80"/>
          <w:u w:val="single"/>
        </w:rPr>
        <w:lastRenderedPageBreak/>
        <w:t xml:space="preserve">Ascended Master Love and Truth; ADK Luk Publications--- </w:t>
      </w:r>
      <w:proofErr w:type="spellStart"/>
      <w:r>
        <w:rPr>
          <w:b/>
          <w:color w:val="4F6228" w:themeColor="accent3" w:themeShade="80"/>
          <w:u w:val="single"/>
        </w:rPr>
        <w:t>Vol</w:t>
      </w:r>
      <w:proofErr w:type="spellEnd"/>
      <w:r>
        <w:rPr>
          <w:b/>
          <w:color w:val="4F6228" w:themeColor="accent3" w:themeShade="80"/>
          <w:u w:val="single"/>
        </w:rPr>
        <w:t xml:space="preserve"> 1 &amp; 2</w:t>
      </w:r>
    </w:p>
    <w:p w:rsidR="00171FF8" w:rsidRDefault="00171FF8" w:rsidP="00D51048">
      <w:pPr>
        <w:jc w:val="both"/>
        <w:rPr>
          <w:i/>
          <w:color w:val="4F6228" w:themeColor="accent3" w:themeShade="80"/>
        </w:rPr>
      </w:pPr>
      <w:r>
        <w:rPr>
          <w:i/>
          <w:color w:val="4F6228" w:themeColor="accent3" w:themeShade="80"/>
        </w:rPr>
        <w:t xml:space="preserve">Note:  The following pages given represent those dictations given by numerous Ascended Masters and Divine Beings during the time period that transpired in which the Teton Retreat was open and classes were held. They may not necessarily be specifically related to the Teton Activity, but are of supreme importance to those dedicated students and chelas who are desirous of fulfilling their own divine plan and that of all of Earth and her evolutions to bring about the reality and manifestation of St. Germain’s Golden Age of Freedom.  </w:t>
      </w:r>
      <w:r w:rsidR="002E11A9">
        <w:rPr>
          <w:i/>
          <w:color w:val="4F6228" w:themeColor="accent3" w:themeShade="80"/>
        </w:rPr>
        <w:t>These books contain previously unpublished and vital information that is es</w:t>
      </w:r>
      <w:r w:rsidR="00152794">
        <w:rPr>
          <w:i/>
          <w:color w:val="4F6228" w:themeColor="accent3" w:themeShade="80"/>
        </w:rPr>
        <w:t xml:space="preserve">sential for the Chela to serve in their fullest capacity.  There are plans for Volumes Three and Four to be prepared in an E-Book format for purchase </w:t>
      </w:r>
      <w:r w:rsidR="009043D9">
        <w:rPr>
          <w:i/>
          <w:color w:val="4F6228" w:themeColor="accent3" w:themeShade="80"/>
        </w:rPr>
        <w:t>in the near future.</w:t>
      </w:r>
      <w:r w:rsidR="00152794">
        <w:rPr>
          <w:i/>
          <w:color w:val="4F6228" w:themeColor="accent3" w:themeShade="80"/>
        </w:rPr>
        <w:t xml:space="preserve"> </w:t>
      </w:r>
    </w:p>
    <w:p w:rsidR="00152794" w:rsidRDefault="00152794" w:rsidP="00D51048">
      <w:pPr>
        <w:jc w:val="both"/>
        <w:rPr>
          <w:color w:val="4F6228" w:themeColor="accent3" w:themeShade="80"/>
          <w:u w:val="single"/>
        </w:rPr>
      </w:pPr>
      <w:r>
        <w:rPr>
          <w:color w:val="4F6228" w:themeColor="accent3" w:themeShade="80"/>
          <w:u w:val="single"/>
        </w:rPr>
        <w:t>Volume 1</w:t>
      </w:r>
    </w:p>
    <w:p w:rsidR="00152794" w:rsidRDefault="00152794" w:rsidP="00D51048">
      <w:pPr>
        <w:jc w:val="both"/>
        <w:rPr>
          <w:color w:val="4F6228" w:themeColor="accent3" w:themeShade="80"/>
        </w:rPr>
      </w:pPr>
      <w:r>
        <w:rPr>
          <w:color w:val="4F6228" w:themeColor="accent3" w:themeShade="80"/>
        </w:rPr>
        <w:t>P* 338-406---June 54`- July 54`; St. Germain</w:t>
      </w:r>
      <w:r w:rsidR="00420EC1">
        <w:rPr>
          <w:color w:val="4F6228" w:themeColor="accent3" w:themeShade="80"/>
        </w:rPr>
        <w:t>, Lanto, Maha Chohan, Jesus, Serapis, Venus, El Morya, and Lord Michael</w:t>
      </w:r>
    </w:p>
    <w:p w:rsidR="00420EC1" w:rsidRDefault="00420EC1" w:rsidP="00D51048">
      <w:pPr>
        <w:jc w:val="both"/>
        <w:rPr>
          <w:color w:val="4F6228" w:themeColor="accent3" w:themeShade="80"/>
        </w:rPr>
      </w:pPr>
      <w:r>
        <w:rPr>
          <w:color w:val="4F6228" w:themeColor="accent3" w:themeShade="80"/>
        </w:rPr>
        <w:t>P* 463-497---December 54`; El Morya, Maha Chohan and Lord Michael</w:t>
      </w:r>
    </w:p>
    <w:p w:rsidR="00420EC1" w:rsidRDefault="00420EC1" w:rsidP="00D51048">
      <w:pPr>
        <w:jc w:val="both"/>
        <w:rPr>
          <w:color w:val="4F6228" w:themeColor="accent3" w:themeShade="80"/>
        </w:rPr>
      </w:pPr>
      <w:r>
        <w:rPr>
          <w:color w:val="4F6228" w:themeColor="accent3" w:themeShade="80"/>
        </w:rPr>
        <w:t>(Note of Interest- Keynote of the Beloved</w:t>
      </w:r>
      <w:r w:rsidR="00DA2EAE">
        <w:rPr>
          <w:color w:val="4F6228" w:themeColor="accent3" w:themeShade="80"/>
        </w:rPr>
        <w:t xml:space="preserve"> Spirit of the</w:t>
      </w:r>
      <w:r>
        <w:rPr>
          <w:color w:val="4F6228" w:themeColor="accent3" w:themeShade="80"/>
        </w:rPr>
        <w:t xml:space="preserve"> Ascension Flame Song-P*503)</w:t>
      </w:r>
    </w:p>
    <w:p w:rsidR="00420EC1" w:rsidRDefault="00420EC1" w:rsidP="00D51048">
      <w:pPr>
        <w:jc w:val="both"/>
        <w:rPr>
          <w:color w:val="4F6228" w:themeColor="accent3" w:themeShade="80"/>
        </w:rPr>
      </w:pPr>
      <w:r>
        <w:rPr>
          <w:color w:val="4F6228" w:themeColor="accent3" w:themeShade="80"/>
          <w:u w:val="single"/>
        </w:rPr>
        <w:t>Volume 2</w:t>
      </w:r>
    </w:p>
    <w:p w:rsidR="00420EC1" w:rsidRDefault="006A7AE7" w:rsidP="00D51048">
      <w:pPr>
        <w:jc w:val="both"/>
        <w:rPr>
          <w:color w:val="4F6228" w:themeColor="accent3" w:themeShade="80"/>
        </w:rPr>
      </w:pPr>
      <w:r>
        <w:rPr>
          <w:color w:val="4F6228" w:themeColor="accent3" w:themeShade="80"/>
        </w:rPr>
        <w:t>P*131-142---December 54`; El Morya, Divine Director, Portia</w:t>
      </w:r>
    </w:p>
    <w:p w:rsidR="0042228E" w:rsidRDefault="0042228E" w:rsidP="00D51048">
      <w:pPr>
        <w:jc w:val="both"/>
        <w:rPr>
          <w:color w:val="4F6228" w:themeColor="accent3" w:themeShade="80"/>
        </w:rPr>
      </w:pPr>
      <w:r>
        <w:rPr>
          <w:color w:val="4F6228" w:themeColor="accent3" w:themeShade="80"/>
        </w:rPr>
        <w:t xml:space="preserve">P* 212-288--- June and July 55`; Kuthumi, El Morya, St. Germain, </w:t>
      </w:r>
      <w:proofErr w:type="spellStart"/>
      <w:r>
        <w:rPr>
          <w:color w:val="4F6228" w:themeColor="accent3" w:themeShade="80"/>
        </w:rPr>
        <w:t>Eloah</w:t>
      </w:r>
      <w:proofErr w:type="spellEnd"/>
      <w:r>
        <w:rPr>
          <w:color w:val="4F6228" w:themeColor="accent3" w:themeShade="80"/>
        </w:rPr>
        <w:t xml:space="preserve"> of Purity, Lord Michael, Gabriel and Zadkiel, Paul the Venetian</w:t>
      </w:r>
    </w:p>
    <w:p w:rsidR="0042228E" w:rsidRPr="00420EC1" w:rsidRDefault="0042228E" w:rsidP="00D51048">
      <w:pPr>
        <w:jc w:val="both"/>
        <w:rPr>
          <w:color w:val="4F6228" w:themeColor="accent3" w:themeShade="80"/>
        </w:rPr>
      </w:pPr>
      <w:r>
        <w:rPr>
          <w:color w:val="4F6228" w:themeColor="accent3" w:themeShade="80"/>
        </w:rPr>
        <w:t>(Note of interest--- P* 461-4</w:t>
      </w:r>
      <w:r w:rsidR="00487C6C">
        <w:rPr>
          <w:color w:val="4F6228" w:themeColor="accent3" w:themeShade="80"/>
        </w:rPr>
        <w:t>96 contain Class Notes from beloved</w:t>
      </w:r>
      <w:r>
        <w:rPr>
          <w:color w:val="4F6228" w:themeColor="accent3" w:themeShade="80"/>
        </w:rPr>
        <w:t xml:space="preserve"> Alice Schutz, ADK Luk, obtained when </w:t>
      </w:r>
      <w:r w:rsidR="00487C6C">
        <w:rPr>
          <w:color w:val="4F6228" w:themeColor="accent3" w:themeShade="80"/>
        </w:rPr>
        <w:t xml:space="preserve">she </w:t>
      </w:r>
      <w:r>
        <w:rPr>
          <w:color w:val="4F6228" w:themeColor="accent3" w:themeShade="80"/>
        </w:rPr>
        <w:t>travel</w:t>
      </w:r>
      <w:r w:rsidR="00487C6C">
        <w:rPr>
          <w:color w:val="4F6228" w:themeColor="accent3" w:themeShade="80"/>
        </w:rPr>
        <w:t xml:space="preserve">ed with the </w:t>
      </w:r>
      <w:proofErr w:type="spellStart"/>
      <w:r w:rsidR="00487C6C">
        <w:rPr>
          <w:color w:val="4F6228" w:themeColor="accent3" w:themeShade="80"/>
        </w:rPr>
        <w:t>Ballards</w:t>
      </w:r>
      <w:proofErr w:type="spellEnd"/>
      <w:r w:rsidR="00487C6C">
        <w:rPr>
          <w:color w:val="4F6228" w:themeColor="accent3" w:themeShade="80"/>
        </w:rPr>
        <w:t>’ in the 1930’s and 1940’s).</w:t>
      </w:r>
    </w:p>
    <w:p w:rsidR="00152794" w:rsidRDefault="00035602" w:rsidP="00D51048">
      <w:pPr>
        <w:jc w:val="both"/>
        <w:rPr>
          <w:b/>
          <w:color w:val="4F6228" w:themeColor="accent3" w:themeShade="80"/>
          <w:u w:val="single"/>
        </w:rPr>
      </w:pPr>
      <w:r>
        <w:rPr>
          <w:b/>
          <w:color w:val="4F6228" w:themeColor="accent3" w:themeShade="80"/>
          <w:u w:val="single"/>
        </w:rPr>
        <w:t>Ascended Masters and Their Retreats</w:t>
      </w:r>
    </w:p>
    <w:p w:rsidR="00035602" w:rsidRDefault="00035602" w:rsidP="00D51048">
      <w:pPr>
        <w:jc w:val="both"/>
        <w:rPr>
          <w:color w:val="4F6228" w:themeColor="accent3" w:themeShade="80"/>
        </w:rPr>
      </w:pPr>
      <w:r>
        <w:rPr>
          <w:color w:val="4F6228" w:themeColor="accent3" w:themeShade="80"/>
        </w:rPr>
        <w:t>P* 396-403, 404-411--- Teton Retreat</w:t>
      </w:r>
    </w:p>
    <w:p w:rsidR="005B1D24" w:rsidRPr="005B1D24" w:rsidRDefault="00035602" w:rsidP="00D51048">
      <w:pPr>
        <w:jc w:val="both"/>
        <w:rPr>
          <w:i/>
          <w:color w:val="4F6228" w:themeColor="accent3" w:themeShade="80"/>
        </w:rPr>
      </w:pPr>
      <w:r>
        <w:rPr>
          <w:b/>
          <w:color w:val="4F6228" w:themeColor="accent3" w:themeShade="80"/>
          <w:u w:val="single"/>
        </w:rPr>
        <w:t>Bridge to Freedom Journals, 1-5</w:t>
      </w:r>
      <w:r w:rsidR="005B1D24">
        <w:rPr>
          <w:b/>
          <w:color w:val="4F6228" w:themeColor="accent3" w:themeShade="80"/>
          <w:u w:val="single"/>
        </w:rPr>
        <w:t xml:space="preserve"> </w:t>
      </w:r>
      <w:r w:rsidR="005B1D24">
        <w:rPr>
          <w:i/>
          <w:color w:val="4F6228" w:themeColor="accent3" w:themeShade="80"/>
        </w:rPr>
        <w:t xml:space="preserve">(Pages referenced contain the entire reading for that month) </w:t>
      </w:r>
    </w:p>
    <w:p w:rsidR="00035602" w:rsidRDefault="003A4DD2" w:rsidP="00D51048">
      <w:pPr>
        <w:jc w:val="both"/>
        <w:rPr>
          <w:color w:val="4F6228" w:themeColor="accent3" w:themeShade="80"/>
        </w:rPr>
      </w:pPr>
      <w:r>
        <w:rPr>
          <w:color w:val="4F6228" w:themeColor="accent3" w:themeShade="80"/>
        </w:rPr>
        <w:t>J-1</w:t>
      </w:r>
      <w:r w:rsidR="00DA2EAE">
        <w:rPr>
          <w:color w:val="4F6228" w:themeColor="accent3" w:themeShade="80"/>
        </w:rPr>
        <w:t xml:space="preserve"> P* 106-108--- December, 52`/ P* 182-184---June 53`/ P*287-293---December 53`</w:t>
      </w:r>
    </w:p>
    <w:p w:rsidR="00DA2EAE" w:rsidRDefault="00011C19" w:rsidP="00D51048">
      <w:pPr>
        <w:jc w:val="both"/>
        <w:rPr>
          <w:color w:val="4F6228" w:themeColor="accent3" w:themeShade="80"/>
        </w:rPr>
      </w:pPr>
      <w:r>
        <w:rPr>
          <w:color w:val="4F6228" w:themeColor="accent3" w:themeShade="80"/>
        </w:rPr>
        <w:t>J-2</w:t>
      </w:r>
      <w:r w:rsidR="00DA2EAE">
        <w:rPr>
          <w:color w:val="4F6228" w:themeColor="accent3" w:themeShade="80"/>
        </w:rPr>
        <w:t xml:space="preserve"> P* 42-54---June 54`/ P*</w:t>
      </w:r>
      <w:r w:rsidR="005B1D24">
        <w:rPr>
          <w:color w:val="4F6228" w:themeColor="accent3" w:themeShade="80"/>
        </w:rPr>
        <w:t>295-314---June 55`/ P* 421-441---December 55`</w:t>
      </w:r>
    </w:p>
    <w:p w:rsidR="005B1D24" w:rsidRDefault="00011C19" w:rsidP="00D51048">
      <w:pPr>
        <w:jc w:val="both"/>
        <w:rPr>
          <w:color w:val="4F6228" w:themeColor="accent3" w:themeShade="80"/>
        </w:rPr>
      </w:pPr>
      <w:r>
        <w:rPr>
          <w:color w:val="4F6228" w:themeColor="accent3" w:themeShade="80"/>
        </w:rPr>
        <w:t>J-3</w:t>
      </w:r>
      <w:r w:rsidR="005B1D24">
        <w:rPr>
          <w:color w:val="4F6228" w:themeColor="accent3" w:themeShade="80"/>
        </w:rPr>
        <w:t xml:space="preserve"> P* 46-64---June 56`</w:t>
      </w:r>
      <w:r w:rsidR="00E96C5B">
        <w:rPr>
          <w:color w:val="4F6228" w:themeColor="accent3" w:themeShade="80"/>
        </w:rPr>
        <w:t>/ P* 166-189---December 56`</w:t>
      </w:r>
    </w:p>
    <w:p w:rsidR="003A4DD2" w:rsidRDefault="00011C19" w:rsidP="00D51048">
      <w:pPr>
        <w:jc w:val="both"/>
        <w:rPr>
          <w:color w:val="4F6228" w:themeColor="accent3" w:themeShade="80"/>
        </w:rPr>
      </w:pPr>
      <w:r>
        <w:rPr>
          <w:color w:val="4F6228" w:themeColor="accent3" w:themeShade="80"/>
        </w:rPr>
        <w:t>J-4</w:t>
      </w:r>
      <w:r w:rsidR="00E96C5B">
        <w:rPr>
          <w:color w:val="4F6228" w:themeColor="accent3" w:themeShade="80"/>
        </w:rPr>
        <w:t xml:space="preserve"> P* </w:t>
      </w:r>
      <w:r w:rsidR="00D64B53">
        <w:rPr>
          <w:color w:val="4F6228" w:themeColor="accent3" w:themeShade="80"/>
        </w:rPr>
        <w:t>1-23---December 57`/ P* 141-165--- June 58`/ P* 285-308---</w:t>
      </w:r>
      <w:r w:rsidR="003A4DD2">
        <w:rPr>
          <w:color w:val="4F6228" w:themeColor="accent3" w:themeShade="80"/>
        </w:rPr>
        <w:t>December 59`/P*409-420--</w:t>
      </w:r>
      <w:r>
        <w:rPr>
          <w:color w:val="4F6228" w:themeColor="accent3" w:themeShade="80"/>
        </w:rPr>
        <w:t>-</w:t>
      </w:r>
      <w:r w:rsidR="003A4DD2">
        <w:rPr>
          <w:color w:val="4F6228" w:themeColor="accent3" w:themeShade="80"/>
        </w:rPr>
        <w:t xml:space="preserve"> June 59`</w:t>
      </w:r>
    </w:p>
    <w:p w:rsidR="00011C19" w:rsidRDefault="003A4DD2" w:rsidP="00D51048">
      <w:pPr>
        <w:jc w:val="both"/>
        <w:rPr>
          <w:color w:val="4F6228" w:themeColor="accent3" w:themeShade="80"/>
        </w:rPr>
      </w:pPr>
      <w:r>
        <w:rPr>
          <w:color w:val="4F6228" w:themeColor="accent3" w:themeShade="80"/>
        </w:rPr>
        <w:t xml:space="preserve">J-5 </w:t>
      </w:r>
      <w:r w:rsidR="00011C19">
        <w:rPr>
          <w:color w:val="4F6228" w:themeColor="accent3" w:themeShade="80"/>
        </w:rPr>
        <w:t>P*</w:t>
      </w:r>
      <w:r>
        <w:rPr>
          <w:color w:val="4F6228" w:themeColor="accent3" w:themeShade="80"/>
        </w:rPr>
        <w:t xml:space="preserve"> 67-79---December 59`/ P*</w:t>
      </w:r>
      <w:r w:rsidR="00011C19">
        <w:rPr>
          <w:color w:val="4F6228" w:themeColor="accent3" w:themeShade="80"/>
        </w:rPr>
        <w:t>155-170---June 60`/ P*243-258---December 60`/ P*331-341---June 61`</w:t>
      </w:r>
      <w:r>
        <w:rPr>
          <w:color w:val="4F6228" w:themeColor="accent3" w:themeShade="80"/>
        </w:rPr>
        <w:t xml:space="preserve"> </w:t>
      </w:r>
      <w:r w:rsidR="00DA2EAE">
        <w:rPr>
          <w:color w:val="4F6228" w:themeColor="accent3" w:themeShade="80"/>
        </w:rPr>
        <w:t xml:space="preserve"> </w:t>
      </w:r>
    </w:p>
    <w:p w:rsidR="00171FF8" w:rsidRPr="00B8081C" w:rsidRDefault="00011C19" w:rsidP="00B8081C">
      <w:pPr>
        <w:jc w:val="center"/>
        <w:rPr>
          <w:color w:val="4F6228" w:themeColor="accent3" w:themeShade="80"/>
        </w:rPr>
      </w:pPr>
      <w:r>
        <w:rPr>
          <w:b/>
          <w:color w:val="4F6228" w:themeColor="accent3" w:themeShade="80"/>
          <w:u w:val="single"/>
        </w:rPr>
        <w:t>Page Two- End</w:t>
      </w:r>
    </w:p>
    <w:p w:rsidR="00D51048" w:rsidRPr="00D51048" w:rsidRDefault="00D51048" w:rsidP="00D51048">
      <w:pPr>
        <w:jc w:val="both"/>
        <w:rPr>
          <w:color w:val="4F6228" w:themeColor="accent3" w:themeShade="80"/>
        </w:rPr>
      </w:pPr>
    </w:p>
    <w:p w:rsidR="00C94A0C" w:rsidRPr="00F0637C" w:rsidRDefault="00C94A0C" w:rsidP="00212D19">
      <w:pPr>
        <w:jc w:val="both"/>
        <w:rPr>
          <w:color w:val="4F6228" w:themeColor="accent3" w:themeShade="80"/>
        </w:rPr>
      </w:pPr>
    </w:p>
    <w:p w:rsidR="00F0637C" w:rsidRDefault="00F0637C" w:rsidP="00212D19">
      <w:pPr>
        <w:jc w:val="both"/>
        <w:rPr>
          <w:color w:val="4F6228" w:themeColor="accent3" w:themeShade="80"/>
        </w:rPr>
      </w:pPr>
    </w:p>
    <w:p w:rsidR="000D4871" w:rsidRDefault="000D4871" w:rsidP="00212D19">
      <w:pPr>
        <w:jc w:val="both"/>
        <w:rPr>
          <w:color w:val="4F6228" w:themeColor="accent3" w:themeShade="80"/>
        </w:rPr>
      </w:pPr>
      <w:r>
        <w:rPr>
          <w:color w:val="4F6228" w:themeColor="accent3" w:themeShade="80"/>
        </w:rPr>
        <w:t xml:space="preserve"> </w:t>
      </w:r>
    </w:p>
    <w:p w:rsidR="00EE6CFF" w:rsidRPr="00212D19" w:rsidRDefault="00EE6CFF" w:rsidP="00212D19">
      <w:pPr>
        <w:jc w:val="both"/>
        <w:rPr>
          <w:color w:val="4F6228" w:themeColor="accent3" w:themeShade="80"/>
        </w:rPr>
      </w:pPr>
    </w:p>
    <w:sectPr w:rsidR="00EE6CFF" w:rsidRPr="00212D19" w:rsidSect="0077257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38" w:rsidRDefault="00675B38" w:rsidP="00B8081C">
      <w:pPr>
        <w:spacing w:after="0" w:line="240" w:lineRule="auto"/>
      </w:pPr>
      <w:r>
        <w:separator/>
      </w:r>
    </w:p>
  </w:endnote>
  <w:endnote w:type="continuationSeparator" w:id="0">
    <w:p w:rsidR="00675B38" w:rsidRDefault="00675B38" w:rsidP="00B8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1C" w:rsidRDefault="00B8081C" w:rsidP="00E2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081C" w:rsidRDefault="00B8081C" w:rsidP="00B808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81C" w:rsidRDefault="00B8081C" w:rsidP="00E2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5188">
      <w:rPr>
        <w:rStyle w:val="PageNumber"/>
        <w:noProof/>
      </w:rPr>
      <w:t>1</w:t>
    </w:r>
    <w:r>
      <w:rPr>
        <w:rStyle w:val="PageNumber"/>
      </w:rPr>
      <w:fldChar w:fldCharType="end"/>
    </w:r>
  </w:p>
  <w:p w:rsidR="00B8081C" w:rsidRDefault="00B8081C" w:rsidP="00B808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38" w:rsidRDefault="00675B38" w:rsidP="00B8081C">
      <w:pPr>
        <w:spacing w:after="0" w:line="240" w:lineRule="auto"/>
      </w:pPr>
      <w:r>
        <w:separator/>
      </w:r>
    </w:p>
  </w:footnote>
  <w:footnote w:type="continuationSeparator" w:id="0">
    <w:p w:rsidR="00675B38" w:rsidRDefault="00675B38" w:rsidP="00B80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19"/>
    <w:rsid w:val="00011C19"/>
    <w:rsid w:val="00035602"/>
    <w:rsid w:val="000D4871"/>
    <w:rsid w:val="00152794"/>
    <w:rsid w:val="00155188"/>
    <w:rsid w:val="00171FF8"/>
    <w:rsid w:val="00212D19"/>
    <w:rsid w:val="002D7C13"/>
    <w:rsid w:val="002E11A9"/>
    <w:rsid w:val="003A4DD2"/>
    <w:rsid w:val="00420EC1"/>
    <w:rsid w:val="0042228E"/>
    <w:rsid w:val="00487C6C"/>
    <w:rsid w:val="005B1D24"/>
    <w:rsid w:val="006736E8"/>
    <w:rsid w:val="00675B38"/>
    <w:rsid w:val="006A7AE7"/>
    <w:rsid w:val="00772576"/>
    <w:rsid w:val="009043D9"/>
    <w:rsid w:val="00AA6EB3"/>
    <w:rsid w:val="00AF570F"/>
    <w:rsid w:val="00B8081C"/>
    <w:rsid w:val="00C94A0C"/>
    <w:rsid w:val="00D51048"/>
    <w:rsid w:val="00D64B53"/>
    <w:rsid w:val="00DA2EAE"/>
    <w:rsid w:val="00DF1079"/>
    <w:rsid w:val="00E96C5B"/>
    <w:rsid w:val="00EE6CFF"/>
    <w:rsid w:val="00F06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08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081C"/>
  </w:style>
  <w:style w:type="character" w:styleId="PageNumber">
    <w:name w:val="page number"/>
    <w:basedOn w:val="DefaultParagraphFont"/>
    <w:uiPriority w:val="99"/>
    <w:semiHidden/>
    <w:unhideWhenUsed/>
    <w:rsid w:val="00B808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808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081C"/>
  </w:style>
  <w:style w:type="character" w:styleId="PageNumber">
    <w:name w:val="page number"/>
    <w:basedOn w:val="DefaultParagraphFont"/>
    <w:uiPriority w:val="99"/>
    <w:semiHidden/>
    <w:unhideWhenUsed/>
    <w:rsid w:val="00B8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Words>
  <Characters>2781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IP Casino Resort Spa</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Timmons</dc:creator>
  <cp:lastModifiedBy>Anthea</cp:lastModifiedBy>
  <cp:revision>2</cp:revision>
  <cp:lastPrinted>2014-06-09T20:17:00Z</cp:lastPrinted>
  <dcterms:created xsi:type="dcterms:W3CDTF">2014-06-19T10:19:00Z</dcterms:created>
  <dcterms:modified xsi:type="dcterms:W3CDTF">2014-06-19T10:19:00Z</dcterms:modified>
</cp:coreProperties>
</file>