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160B" w:rsidRPr="0010160B" w:rsidRDefault="0010160B" w:rsidP="0010160B">
      <w:pPr>
        <w:widowControl w:val="0"/>
        <w:spacing w:line="252" w:lineRule="atLeast"/>
        <w:jc w:val="center"/>
        <w:rPr>
          <w:rFonts w:ascii="Book Antiqua" w:hAnsi="Book Antiqua"/>
          <w:b/>
          <w:color w:val="002060"/>
          <w:sz w:val="28"/>
          <w:szCs w:val="28"/>
        </w:rPr>
      </w:pPr>
      <w:r w:rsidRPr="0010160B">
        <w:rPr>
          <w:rFonts w:ascii="Book Antiqua" w:hAnsi="Book Antiqua"/>
          <w:b/>
          <w:color w:val="002060"/>
          <w:sz w:val="28"/>
          <w:szCs w:val="28"/>
        </w:rPr>
        <w:t>THE SIGNING OF THE DECLARATION OF INDEPENDENCE</w:t>
      </w:r>
    </w:p>
    <w:p w:rsidR="0010160B" w:rsidRDefault="0010160B" w:rsidP="0010160B">
      <w:pPr>
        <w:widowControl w:val="0"/>
        <w:spacing w:after="140" w:line="252" w:lineRule="atLeast"/>
        <w:jc w:val="center"/>
        <w:rPr>
          <w:rFonts w:ascii="Book Antiqua" w:hAnsi="Book Antiqua"/>
          <w:b/>
          <w:color w:val="002060"/>
        </w:rPr>
      </w:pPr>
      <w:r w:rsidRPr="00452FCE">
        <w:rPr>
          <w:rFonts w:ascii="Book Antiqua" w:hAnsi="Book Antiqua"/>
          <w:b/>
          <w:color w:val="002060"/>
        </w:rPr>
        <w:t>By George Lippard</w:t>
      </w:r>
    </w:p>
    <w:p w:rsidR="0010160B" w:rsidRPr="0010160B" w:rsidRDefault="0010160B" w:rsidP="0010160B">
      <w:pPr>
        <w:widowControl w:val="0"/>
        <w:spacing w:after="140" w:line="252" w:lineRule="atLeast"/>
        <w:jc w:val="center"/>
        <w:rPr>
          <w:rFonts w:ascii="Book Antiqua" w:hAnsi="Book Antiqua"/>
          <w:b/>
          <w:i/>
          <w:iCs/>
          <w:color w:val="002060"/>
        </w:rPr>
      </w:pPr>
      <w:r w:rsidRPr="0010160B">
        <w:rPr>
          <w:rFonts w:ascii="Book Antiqua" w:hAnsi="Book Antiqua"/>
          <w:b/>
          <w:i/>
          <w:iCs/>
          <w:color w:val="002060"/>
        </w:rPr>
        <w:t>Journal book 2 – BRIDGE TO FREEDOM</w:t>
      </w:r>
    </w:p>
    <w:p w:rsidR="0010160B" w:rsidRPr="00452FCE" w:rsidRDefault="0010160B" w:rsidP="0010160B">
      <w:pPr>
        <w:widowControl w:val="0"/>
        <w:spacing w:after="120" w:line="220" w:lineRule="atLeast"/>
        <w:ind w:firstLine="360"/>
        <w:jc w:val="both"/>
        <w:rPr>
          <w:rFonts w:ascii="Tahoma" w:hAnsi="Tahoma"/>
          <w:color w:val="002060"/>
          <w:sz w:val="18"/>
          <w:szCs w:val="18"/>
        </w:rPr>
      </w:pPr>
      <w:r w:rsidRPr="00452FCE">
        <w:rPr>
          <w:rFonts w:ascii="Tahoma" w:hAnsi="Tahoma"/>
          <w:color w:val="002060"/>
          <w:sz w:val="18"/>
          <w:szCs w:val="18"/>
        </w:rPr>
        <w:t>To the Gentle Reader: In honor to our beloved Saint Germain (the embod</w:t>
      </w:r>
      <w:r w:rsidRPr="00452FCE">
        <w:rPr>
          <w:rFonts w:ascii="Tahoma" w:hAnsi="Tahoma"/>
          <w:color w:val="002060"/>
          <w:sz w:val="18"/>
          <w:szCs w:val="18"/>
        </w:rPr>
        <w:t>i</w:t>
      </w:r>
      <w:r w:rsidRPr="00452FCE">
        <w:rPr>
          <w:rFonts w:ascii="Tahoma" w:hAnsi="Tahoma"/>
          <w:color w:val="002060"/>
          <w:sz w:val="18"/>
          <w:szCs w:val="18"/>
        </w:rPr>
        <w:t>ment of the Freedom Flame to our Earth), we give, below, his exact words sp</w:t>
      </w:r>
      <w:r w:rsidRPr="00452FCE">
        <w:rPr>
          <w:rFonts w:ascii="Tahoma" w:hAnsi="Tahoma"/>
          <w:color w:val="002060"/>
          <w:sz w:val="18"/>
          <w:szCs w:val="18"/>
        </w:rPr>
        <w:t>o</w:t>
      </w:r>
      <w:r w:rsidRPr="00452FCE">
        <w:rPr>
          <w:rFonts w:ascii="Tahoma" w:hAnsi="Tahoma"/>
          <w:color w:val="002060"/>
          <w:sz w:val="18"/>
          <w:szCs w:val="18"/>
        </w:rPr>
        <w:t>ken to those who signed the Declaration of Independence as he a</w:t>
      </w:r>
      <w:r w:rsidRPr="00452FCE">
        <w:rPr>
          <w:rFonts w:ascii="Tahoma" w:hAnsi="Tahoma"/>
          <w:color w:val="002060"/>
          <w:sz w:val="18"/>
          <w:szCs w:val="18"/>
        </w:rPr>
        <w:t>p</w:t>
      </w:r>
      <w:r w:rsidRPr="00452FCE">
        <w:rPr>
          <w:rFonts w:ascii="Tahoma" w:hAnsi="Tahoma"/>
          <w:color w:val="002060"/>
          <w:sz w:val="18"/>
          <w:szCs w:val="18"/>
        </w:rPr>
        <w:t xml:space="preserve">peared in the room with them and </w:t>
      </w:r>
      <w:r w:rsidRPr="00452FCE">
        <w:rPr>
          <w:rFonts w:ascii="CG Times" w:hAnsi="CG Times"/>
          <w:color w:val="002060"/>
          <w:sz w:val="18"/>
          <w:szCs w:val="18"/>
        </w:rPr>
        <w:t>“</w:t>
      </w:r>
      <w:r w:rsidRPr="00452FCE">
        <w:rPr>
          <w:rFonts w:ascii="Tahoma" w:hAnsi="Tahoma"/>
          <w:color w:val="002060"/>
          <w:sz w:val="18"/>
          <w:szCs w:val="18"/>
        </w:rPr>
        <w:t>fired</w:t>
      </w:r>
      <w:r w:rsidRPr="00452FCE">
        <w:rPr>
          <w:rFonts w:ascii="CG Times" w:hAnsi="CG Times"/>
          <w:color w:val="002060"/>
          <w:sz w:val="18"/>
          <w:szCs w:val="18"/>
        </w:rPr>
        <w:t>”</w:t>
      </w:r>
      <w:r w:rsidRPr="00452FCE">
        <w:rPr>
          <w:rFonts w:ascii="Tahoma" w:hAnsi="Tahoma"/>
          <w:color w:val="002060"/>
          <w:sz w:val="18"/>
          <w:szCs w:val="18"/>
        </w:rPr>
        <w:t xml:space="preserve"> them with his enthusiasm and cou</w:t>
      </w:r>
      <w:r w:rsidRPr="00452FCE">
        <w:rPr>
          <w:rFonts w:ascii="Tahoma" w:hAnsi="Tahoma"/>
          <w:color w:val="002060"/>
          <w:sz w:val="18"/>
          <w:szCs w:val="18"/>
        </w:rPr>
        <w:t>r</w:t>
      </w:r>
      <w:r w:rsidRPr="00452FCE">
        <w:rPr>
          <w:rFonts w:ascii="Tahoma" w:hAnsi="Tahoma"/>
          <w:color w:val="002060"/>
          <w:sz w:val="18"/>
          <w:szCs w:val="18"/>
        </w:rPr>
        <w:t xml:space="preserve">age so to do. </w:t>
      </w:r>
    </w:p>
    <w:p w:rsidR="0010160B" w:rsidRPr="00452FCE" w:rsidRDefault="0010160B" w:rsidP="0010160B">
      <w:pPr>
        <w:widowControl w:val="0"/>
        <w:spacing w:after="60" w:line="252" w:lineRule="atLeast"/>
        <w:ind w:firstLine="360"/>
        <w:jc w:val="both"/>
        <w:rPr>
          <w:rFonts w:ascii="Tahoma" w:hAnsi="Tahoma"/>
          <w:color w:val="002060"/>
        </w:rPr>
      </w:pPr>
      <w:r w:rsidRPr="00452FCE">
        <w:rPr>
          <w:rFonts w:ascii="Tahoma" w:hAnsi="Tahoma"/>
          <w:color w:val="002060"/>
        </w:rPr>
        <w:t>It is a cloudless summer day, a clear blue sky bends over an e</w:t>
      </w:r>
      <w:r w:rsidRPr="00452FCE">
        <w:rPr>
          <w:rFonts w:ascii="Tahoma" w:hAnsi="Tahoma"/>
          <w:color w:val="002060"/>
        </w:rPr>
        <w:t>x</w:t>
      </w:r>
      <w:r w:rsidRPr="00452FCE">
        <w:rPr>
          <w:rFonts w:ascii="Tahoma" w:hAnsi="Tahoma"/>
          <w:color w:val="002060"/>
        </w:rPr>
        <w:t>panse above a quaint building rising among the giant trees in the ce</w:t>
      </w:r>
      <w:r w:rsidRPr="00452FCE">
        <w:rPr>
          <w:rFonts w:ascii="Tahoma" w:hAnsi="Tahoma"/>
          <w:color w:val="002060"/>
        </w:rPr>
        <w:t>n</w:t>
      </w:r>
      <w:r w:rsidRPr="00452FCE">
        <w:rPr>
          <w:rFonts w:ascii="Tahoma" w:hAnsi="Tahoma"/>
          <w:color w:val="002060"/>
        </w:rPr>
        <w:t>ter of a wide city. That house is built of plain red brick, with heavy window frames and a large hall door. It is the State House of Philade</w:t>
      </w:r>
      <w:r w:rsidRPr="00452FCE">
        <w:rPr>
          <w:rFonts w:ascii="Tahoma" w:hAnsi="Tahoma"/>
          <w:color w:val="002060"/>
        </w:rPr>
        <w:t>l</w:t>
      </w:r>
      <w:r w:rsidRPr="00452FCE">
        <w:rPr>
          <w:rFonts w:ascii="Tahoma" w:hAnsi="Tahoma"/>
          <w:color w:val="002060"/>
        </w:rPr>
        <w:t>phia, the year is 1776.</w:t>
      </w:r>
    </w:p>
    <w:p w:rsidR="0010160B" w:rsidRPr="00452FCE" w:rsidRDefault="0010160B" w:rsidP="0010160B">
      <w:pPr>
        <w:widowControl w:val="0"/>
        <w:spacing w:after="60" w:line="252" w:lineRule="atLeast"/>
        <w:ind w:firstLine="360"/>
        <w:jc w:val="both"/>
        <w:rPr>
          <w:rFonts w:ascii="Tahoma" w:hAnsi="Tahoma"/>
          <w:color w:val="002060"/>
        </w:rPr>
      </w:pPr>
      <w:r w:rsidRPr="00452FCE">
        <w:rPr>
          <w:rFonts w:ascii="Tahoma" w:hAnsi="Tahoma"/>
          <w:color w:val="002060"/>
        </w:rPr>
        <w:t>In yonder wooden steeple which tops the summit of that red brick State House, stands an old man with snow-white hair and su</w:t>
      </w:r>
      <w:r w:rsidRPr="00452FCE">
        <w:rPr>
          <w:rFonts w:ascii="Tahoma" w:hAnsi="Tahoma"/>
          <w:color w:val="002060"/>
        </w:rPr>
        <w:t>n</w:t>
      </w:r>
      <w:r w:rsidRPr="00452FCE">
        <w:rPr>
          <w:rFonts w:ascii="Tahoma" w:hAnsi="Tahoma"/>
          <w:color w:val="002060"/>
        </w:rPr>
        <w:t>burned face. He is humbly dressed, yet his eye gleams, as it is fixed on the ou</w:t>
      </w:r>
      <w:r w:rsidRPr="00452FCE">
        <w:rPr>
          <w:rFonts w:ascii="Tahoma" w:hAnsi="Tahoma"/>
          <w:color w:val="002060"/>
        </w:rPr>
        <w:t>t</w:t>
      </w:r>
      <w:r w:rsidRPr="00452FCE">
        <w:rPr>
          <w:rFonts w:ascii="Tahoma" w:hAnsi="Tahoma"/>
          <w:color w:val="002060"/>
        </w:rPr>
        <w:t>line of the bell suspended in the steeple there. By his side, gazing into his sunburned face in wonder, stands a flaxen-haired boy, with laug</w:t>
      </w:r>
      <w:r w:rsidRPr="00452FCE">
        <w:rPr>
          <w:rFonts w:ascii="Tahoma" w:hAnsi="Tahoma"/>
          <w:color w:val="002060"/>
        </w:rPr>
        <w:t>h</w:t>
      </w:r>
      <w:r w:rsidRPr="00452FCE">
        <w:rPr>
          <w:rFonts w:ascii="Tahoma" w:hAnsi="Tahoma"/>
          <w:color w:val="002060"/>
        </w:rPr>
        <w:t>ing eyes of summer blue. The old man thinks for a moment about the strange words written upon the bell, then, gat</w:t>
      </w:r>
      <w:r w:rsidRPr="00452FCE">
        <w:rPr>
          <w:rFonts w:ascii="Tahoma" w:hAnsi="Tahoma"/>
          <w:color w:val="002060"/>
        </w:rPr>
        <w:t>h</w:t>
      </w:r>
      <w:r w:rsidRPr="00452FCE">
        <w:rPr>
          <w:rFonts w:ascii="Tahoma" w:hAnsi="Tahoma"/>
          <w:color w:val="002060"/>
        </w:rPr>
        <w:t>ering the boy in his arms, he speaks:</w:t>
      </w:r>
    </w:p>
    <w:p w:rsidR="0010160B" w:rsidRPr="00452FCE" w:rsidRDefault="0010160B" w:rsidP="0010160B">
      <w:pPr>
        <w:widowControl w:val="0"/>
        <w:spacing w:after="60" w:line="252" w:lineRule="atLeast"/>
        <w:ind w:firstLine="360"/>
        <w:jc w:val="both"/>
        <w:rPr>
          <w:rFonts w:ascii="Tahoma" w:hAnsi="Tahoma"/>
          <w:color w:val="002060"/>
        </w:rPr>
      </w:pPr>
      <w:r w:rsidRPr="00452FCE">
        <w:rPr>
          <w:rFonts w:ascii="CG Times" w:hAnsi="CG Times"/>
          <w:color w:val="002060"/>
        </w:rPr>
        <w:t>“</w:t>
      </w:r>
      <w:r w:rsidRPr="00452FCE">
        <w:rPr>
          <w:rFonts w:ascii="Tahoma" w:hAnsi="Tahoma"/>
          <w:color w:val="002060"/>
        </w:rPr>
        <w:t>Look here, my child, will you do this old man a kindness? Then ha</w:t>
      </w:r>
      <w:r w:rsidRPr="00452FCE">
        <w:rPr>
          <w:rFonts w:ascii="Tahoma" w:hAnsi="Tahoma"/>
          <w:color w:val="002060"/>
        </w:rPr>
        <w:t>s</w:t>
      </w:r>
      <w:r w:rsidRPr="00452FCE">
        <w:rPr>
          <w:rFonts w:ascii="Tahoma" w:hAnsi="Tahoma"/>
          <w:color w:val="002060"/>
        </w:rPr>
        <w:t>ten down the stairs and wait in the hall below until a man gives you a message for me, when he gives you that word, run out into the street and shout it up to me. Do you mind?</w:t>
      </w:r>
      <w:r w:rsidRPr="00452FCE">
        <w:rPr>
          <w:rFonts w:ascii="CG Times" w:hAnsi="CG Times"/>
          <w:color w:val="002060"/>
        </w:rPr>
        <w:t>”</w:t>
      </w:r>
    </w:p>
    <w:p w:rsidR="0010160B" w:rsidRPr="00452FCE" w:rsidRDefault="0010160B" w:rsidP="0010160B">
      <w:pPr>
        <w:widowControl w:val="0"/>
        <w:spacing w:after="60" w:line="252" w:lineRule="atLeast"/>
        <w:ind w:firstLine="360"/>
        <w:jc w:val="both"/>
        <w:rPr>
          <w:rFonts w:ascii="Tahoma" w:hAnsi="Tahoma"/>
          <w:color w:val="002060"/>
        </w:rPr>
      </w:pPr>
      <w:r w:rsidRPr="00452FCE">
        <w:rPr>
          <w:rFonts w:ascii="Tahoma" w:hAnsi="Tahoma"/>
          <w:color w:val="002060"/>
        </w:rPr>
        <w:t>The boy sprang from the old man's arms and ran down the dark stairs.</w:t>
      </w:r>
    </w:p>
    <w:p w:rsidR="0010160B" w:rsidRPr="00452FCE" w:rsidRDefault="0010160B" w:rsidP="0010160B">
      <w:pPr>
        <w:widowControl w:val="0"/>
        <w:spacing w:after="60" w:line="252" w:lineRule="atLeast"/>
        <w:ind w:firstLine="360"/>
        <w:jc w:val="both"/>
        <w:rPr>
          <w:rFonts w:ascii="Tahoma" w:hAnsi="Tahoma"/>
          <w:color w:val="002060"/>
        </w:rPr>
      </w:pPr>
      <w:r w:rsidRPr="00452FCE">
        <w:rPr>
          <w:rFonts w:ascii="Tahoma" w:hAnsi="Tahoma"/>
          <w:color w:val="002060"/>
        </w:rPr>
        <w:t>Many minutes passed. The bell keeper was alone.</w:t>
      </w:r>
    </w:p>
    <w:p w:rsidR="0010160B" w:rsidRPr="00452FCE" w:rsidRDefault="0010160B" w:rsidP="0010160B">
      <w:pPr>
        <w:widowControl w:val="0"/>
        <w:spacing w:after="60" w:line="252" w:lineRule="atLeast"/>
        <w:ind w:firstLine="360"/>
        <w:jc w:val="both"/>
        <w:rPr>
          <w:rFonts w:ascii="Tahoma" w:hAnsi="Tahoma"/>
          <w:color w:val="002060"/>
        </w:rPr>
      </w:pPr>
      <w:r w:rsidRPr="00452FCE">
        <w:rPr>
          <w:rFonts w:ascii="CG Times" w:hAnsi="CG Times"/>
          <w:color w:val="002060"/>
        </w:rPr>
        <w:t>“</w:t>
      </w:r>
      <w:r w:rsidRPr="00452FCE">
        <w:rPr>
          <w:rFonts w:ascii="Tahoma" w:hAnsi="Tahoma"/>
          <w:color w:val="002060"/>
        </w:rPr>
        <w:t>Ah!</w:t>
      </w:r>
      <w:r w:rsidRPr="00452FCE">
        <w:rPr>
          <w:rFonts w:ascii="CG Times" w:hAnsi="CG Times"/>
          <w:color w:val="002060"/>
        </w:rPr>
        <w:t>”</w:t>
      </w:r>
      <w:r w:rsidRPr="00452FCE">
        <w:rPr>
          <w:rFonts w:ascii="Tahoma" w:hAnsi="Tahoma"/>
          <w:color w:val="002060"/>
        </w:rPr>
        <w:t xml:space="preserve"> groaned the old man, </w:t>
      </w:r>
      <w:r w:rsidRPr="00452FCE">
        <w:rPr>
          <w:rFonts w:ascii="CG Times" w:hAnsi="CG Times"/>
          <w:color w:val="002060"/>
        </w:rPr>
        <w:t>“</w:t>
      </w:r>
      <w:r w:rsidRPr="00452FCE">
        <w:rPr>
          <w:rFonts w:ascii="Tahoma" w:hAnsi="Tahoma"/>
          <w:color w:val="002060"/>
        </w:rPr>
        <w:t>he has forgotten me.</w:t>
      </w:r>
      <w:r w:rsidRPr="00452FCE">
        <w:rPr>
          <w:rFonts w:ascii="CG Times" w:hAnsi="CG Times"/>
          <w:color w:val="002060"/>
        </w:rPr>
        <w:t>”</w:t>
      </w:r>
    </w:p>
    <w:p w:rsidR="0010160B" w:rsidRPr="00452FCE" w:rsidRDefault="0010160B" w:rsidP="0010160B">
      <w:pPr>
        <w:widowControl w:val="0"/>
        <w:spacing w:after="60" w:line="252" w:lineRule="atLeast"/>
        <w:ind w:firstLine="360"/>
        <w:jc w:val="both"/>
        <w:rPr>
          <w:rFonts w:ascii="Tahoma" w:hAnsi="Tahoma"/>
          <w:color w:val="002060"/>
        </w:rPr>
      </w:pPr>
      <w:r w:rsidRPr="00452FCE">
        <w:rPr>
          <w:rFonts w:ascii="Tahoma" w:hAnsi="Tahoma"/>
          <w:color w:val="002060"/>
        </w:rPr>
        <w:t>As the word was upon his lips, a merry ringing laugh broke on his ear and there, among the crowd on the pavement, stood the blue-eyed boy, cla</w:t>
      </w:r>
      <w:r w:rsidRPr="00452FCE">
        <w:rPr>
          <w:rFonts w:ascii="Tahoma" w:hAnsi="Tahoma"/>
          <w:color w:val="002060"/>
        </w:rPr>
        <w:t>p</w:t>
      </w:r>
      <w:r w:rsidRPr="00452FCE">
        <w:rPr>
          <w:rFonts w:ascii="Tahoma" w:hAnsi="Tahoma"/>
          <w:color w:val="002060"/>
        </w:rPr>
        <w:t>ping his tiny hands while the breeze blew his flaxen hair all about his face. Swelling his little chest, he raised hi</w:t>
      </w:r>
      <w:r w:rsidRPr="00452FCE">
        <w:rPr>
          <w:rFonts w:ascii="Tahoma" w:hAnsi="Tahoma"/>
          <w:color w:val="002060"/>
        </w:rPr>
        <w:t>m</w:t>
      </w:r>
      <w:r w:rsidRPr="00452FCE">
        <w:rPr>
          <w:rFonts w:ascii="Tahoma" w:hAnsi="Tahoma"/>
          <w:color w:val="002060"/>
        </w:rPr>
        <w:t xml:space="preserve">self on tiptoe and shouted the single word, </w:t>
      </w:r>
      <w:r w:rsidRPr="00452FCE">
        <w:rPr>
          <w:rFonts w:ascii="CG Times" w:hAnsi="CG Times"/>
          <w:color w:val="002060"/>
        </w:rPr>
        <w:t>“</w:t>
      </w:r>
      <w:r w:rsidRPr="00452FCE">
        <w:rPr>
          <w:rFonts w:ascii="Tahoma" w:hAnsi="Tahoma"/>
          <w:color w:val="002060"/>
        </w:rPr>
        <w:t>Ring!</w:t>
      </w:r>
      <w:r w:rsidRPr="00452FCE">
        <w:rPr>
          <w:rFonts w:ascii="CG Times" w:hAnsi="CG Times"/>
          <w:color w:val="002060"/>
        </w:rPr>
        <w:t>”</w:t>
      </w:r>
    </w:p>
    <w:p w:rsidR="0010160B" w:rsidRPr="00452FCE" w:rsidRDefault="0010160B" w:rsidP="0010160B">
      <w:pPr>
        <w:widowControl w:val="0"/>
        <w:spacing w:after="60" w:line="252" w:lineRule="atLeast"/>
        <w:ind w:firstLine="360"/>
        <w:jc w:val="both"/>
        <w:rPr>
          <w:rFonts w:ascii="Tahoma" w:hAnsi="Tahoma"/>
          <w:color w:val="002060"/>
        </w:rPr>
      </w:pPr>
      <w:r w:rsidRPr="00452FCE">
        <w:rPr>
          <w:rFonts w:ascii="Tahoma" w:hAnsi="Tahoma"/>
          <w:color w:val="002060"/>
        </w:rPr>
        <w:t>Do you see that old man's eye fire? Do you see that arm so su</w:t>
      </w:r>
      <w:r w:rsidRPr="00452FCE">
        <w:rPr>
          <w:rFonts w:ascii="Tahoma" w:hAnsi="Tahoma"/>
          <w:color w:val="002060"/>
        </w:rPr>
        <w:t>d</w:t>
      </w:r>
      <w:r w:rsidRPr="00452FCE">
        <w:rPr>
          <w:rFonts w:ascii="Tahoma" w:hAnsi="Tahoma"/>
          <w:color w:val="002060"/>
        </w:rPr>
        <w:t>denly bare to the shoulder? Do you see that withered hand grasping the iron tongue of the bell? That old man is young again. His veins are filling with a new life. Backward and forward, with sturdy strokes, he swings the tongue. The bell peals out, the crowds in the street hear it and burst forth in one long shout. Old Delaware hears it and gives it back on the cheers of her thousand sailors. The city hears it and starts</w:t>
      </w:r>
      <w:r w:rsidRPr="00452FCE">
        <w:rPr>
          <w:rFonts w:ascii="Book Antiqua" w:hAnsi="Book Antiqua"/>
          <w:b/>
          <w:color w:val="002060"/>
        </w:rPr>
        <w:t xml:space="preserve"> </w:t>
      </w:r>
      <w:r w:rsidRPr="00452FCE">
        <w:rPr>
          <w:rFonts w:ascii="Tahoma" w:hAnsi="Tahoma"/>
          <w:color w:val="002060"/>
        </w:rPr>
        <w:t>up from desk and workshop, as if an earthquake had sp</w:t>
      </w:r>
      <w:r w:rsidRPr="00452FCE">
        <w:rPr>
          <w:rFonts w:ascii="Tahoma" w:hAnsi="Tahoma"/>
          <w:color w:val="002060"/>
        </w:rPr>
        <w:t>o</w:t>
      </w:r>
      <w:r w:rsidRPr="00452FCE">
        <w:rPr>
          <w:rFonts w:ascii="Tahoma" w:hAnsi="Tahoma"/>
          <w:color w:val="002060"/>
        </w:rPr>
        <w:t>ken.</w:t>
      </w:r>
    </w:p>
    <w:p w:rsidR="0010160B" w:rsidRPr="00452FCE" w:rsidRDefault="0010160B" w:rsidP="0010160B">
      <w:pPr>
        <w:widowControl w:val="0"/>
        <w:spacing w:after="80" w:line="252" w:lineRule="atLeast"/>
        <w:ind w:firstLine="360"/>
        <w:jc w:val="both"/>
        <w:rPr>
          <w:rFonts w:ascii="Tahoma" w:hAnsi="Tahoma"/>
          <w:color w:val="002060"/>
        </w:rPr>
      </w:pPr>
      <w:r w:rsidRPr="00452FCE">
        <w:rPr>
          <w:rFonts w:ascii="Tahoma" w:hAnsi="Tahoma"/>
          <w:color w:val="002060"/>
        </w:rPr>
        <w:t>Under that very bell pealing out at noon day in an old hall, fifty-six tra</w:t>
      </w:r>
      <w:r w:rsidRPr="00452FCE">
        <w:rPr>
          <w:rFonts w:ascii="Tahoma" w:hAnsi="Tahoma"/>
          <w:color w:val="002060"/>
        </w:rPr>
        <w:t>d</w:t>
      </w:r>
      <w:r w:rsidRPr="00452FCE">
        <w:rPr>
          <w:rFonts w:ascii="Tahoma" w:hAnsi="Tahoma"/>
          <w:color w:val="002060"/>
        </w:rPr>
        <w:t>ers, farmers and mechanics had assembled to break the shackles of the world. The committee, who had been out all night, are about to a</w:t>
      </w:r>
      <w:r w:rsidRPr="00452FCE">
        <w:rPr>
          <w:rFonts w:ascii="Tahoma" w:hAnsi="Tahoma"/>
          <w:color w:val="002060"/>
        </w:rPr>
        <w:t>p</w:t>
      </w:r>
      <w:r w:rsidRPr="00452FCE">
        <w:rPr>
          <w:rFonts w:ascii="Tahoma" w:hAnsi="Tahoma"/>
          <w:color w:val="002060"/>
        </w:rPr>
        <w:t>pear. At last the door opens and they advance to the front. The parc</w:t>
      </w:r>
      <w:r w:rsidRPr="00452FCE">
        <w:rPr>
          <w:rFonts w:ascii="Tahoma" w:hAnsi="Tahoma"/>
          <w:color w:val="002060"/>
        </w:rPr>
        <w:t>h</w:t>
      </w:r>
      <w:r w:rsidRPr="00452FCE">
        <w:rPr>
          <w:rFonts w:ascii="Tahoma" w:hAnsi="Tahoma"/>
          <w:color w:val="002060"/>
        </w:rPr>
        <w:t xml:space="preserve">ment is laid on the table. Shall it be signed or not? Then follows a high and stormy debate. The timid cringe in corners. Then Thomas Jefferson speaks his few bold words and John Adams pours out his whole soul. Still there is a doubt, and that pale-faced man, rising in one corner, speaks out something about </w:t>
      </w:r>
      <w:r w:rsidRPr="00452FCE">
        <w:rPr>
          <w:rFonts w:ascii="CG Times" w:hAnsi="CG Times"/>
          <w:color w:val="002060"/>
        </w:rPr>
        <w:t>“</w:t>
      </w:r>
      <w:r w:rsidRPr="00452FCE">
        <w:rPr>
          <w:rFonts w:ascii="Tahoma" w:hAnsi="Tahoma"/>
          <w:color w:val="002060"/>
        </w:rPr>
        <w:t>axes, sca</w:t>
      </w:r>
      <w:r w:rsidRPr="00452FCE">
        <w:rPr>
          <w:rFonts w:ascii="Tahoma" w:hAnsi="Tahoma"/>
          <w:color w:val="002060"/>
        </w:rPr>
        <w:t>f</w:t>
      </w:r>
      <w:r w:rsidRPr="00452FCE">
        <w:rPr>
          <w:rFonts w:ascii="Tahoma" w:hAnsi="Tahoma"/>
          <w:color w:val="002060"/>
        </w:rPr>
        <w:t>folds and a gibbet.</w:t>
      </w:r>
      <w:r w:rsidRPr="00452FCE">
        <w:rPr>
          <w:rFonts w:ascii="CG Times" w:hAnsi="CG Times"/>
          <w:color w:val="002060"/>
        </w:rPr>
        <w:t>”</w:t>
      </w:r>
    </w:p>
    <w:p w:rsidR="0010160B" w:rsidRPr="00452FCE" w:rsidRDefault="0010160B" w:rsidP="0010160B">
      <w:pPr>
        <w:widowControl w:val="0"/>
        <w:spacing w:after="80" w:line="252" w:lineRule="atLeast"/>
        <w:ind w:firstLine="360"/>
        <w:jc w:val="both"/>
        <w:rPr>
          <w:rFonts w:ascii="Tahoma" w:hAnsi="Tahoma"/>
          <w:color w:val="002060"/>
        </w:rPr>
      </w:pPr>
      <w:r w:rsidRPr="00452FCE">
        <w:rPr>
          <w:rFonts w:ascii="Tahoma" w:hAnsi="Tahoma"/>
          <w:color w:val="002060"/>
        </w:rPr>
        <w:t>A tall, slender man rises and his dark eyes burn while his words ring through the hall:</w:t>
      </w:r>
    </w:p>
    <w:p w:rsidR="0010160B" w:rsidRPr="00452FCE" w:rsidRDefault="0010160B" w:rsidP="0010160B">
      <w:pPr>
        <w:widowControl w:val="0"/>
        <w:spacing w:after="80" w:line="252" w:lineRule="atLeast"/>
        <w:ind w:firstLine="360"/>
        <w:jc w:val="both"/>
        <w:rPr>
          <w:rFonts w:ascii="Tahoma" w:hAnsi="Tahoma"/>
          <w:color w:val="002060"/>
        </w:rPr>
      </w:pPr>
      <w:r w:rsidRPr="00452FCE">
        <w:rPr>
          <w:rFonts w:ascii="CG Times" w:hAnsi="CG Times"/>
          <w:color w:val="002060"/>
        </w:rPr>
        <w:t>“</w:t>
      </w:r>
      <w:r w:rsidRPr="00452FCE">
        <w:rPr>
          <w:rFonts w:ascii="Tahoma" w:hAnsi="Tahoma"/>
          <w:color w:val="002060"/>
        </w:rPr>
        <w:t>Gibbets! They may stretch our necks on every scaffold in the land. They may turn every rock into a gibbet, every tree into a ga</w:t>
      </w:r>
      <w:r w:rsidRPr="00452FCE">
        <w:rPr>
          <w:rFonts w:ascii="Tahoma" w:hAnsi="Tahoma"/>
          <w:color w:val="002060"/>
        </w:rPr>
        <w:t>l</w:t>
      </w:r>
      <w:r w:rsidRPr="00452FCE">
        <w:rPr>
          <w:rFonts w:ascii="Tahoma" w:hAnsi="Tahoma"/>
          <w:color w:val="002060"/>
        </w:rPr>
        <w:t xml:space="preserve">lows, and yet, </w:t>
      </w:r>
      <w:r w:rsidRPr="00452FCE">
        <w:rPr>
          <w:rFonts w:ascii="Tahoma" w:hAnsi="Tahoma"/>
          <w:caps/>
          <w:color w:val="002060"/>
          <w:sz w:val="19"/>
        </w:rPr>
        <w:t>the</w:t>
      </w:r>
      <w:r w:rsidRPr="00452FCE">
        <w:rPr>
          <w:rFonts w:ascii="Tahoma" w:hAnsi="Tahoma"/>
          <w:i/>
          <w:color w:val="002060"/>
        </w:rPr>
        <w:t xml:space="preserve"> </w:t>
      </w:r>
      <w:r w:rsidRPr="00452FCE">
        <w:rPr>
          <w:rFonts w:ascii="Tahoma" w:hAnsi="Tahoma"/>
          <w:caps/>
          <w:color w:val="002060"/>
          <w:sz w:val="19"/>
        </w:rPr>
        <w:t>words</w:t>
      </w:r>
      <w:r w:rsidRPr="00452FCE">
        <w:rPr>
          <w:rFonts w:ascii="Tahoma" w:hAnsi="Tahoma"/>
          <w:i/>
          <w:color w:val="002060"/>
        </w:rPr>
        <w:t xml:space="preserve"> </w:t>
      </w:r>
      <w:r w:rsidRPr="00452FCE">
        <w:rPr>
          <w:rFonts w:ascii="Tahoma" w:hAnsi="Tahoma"/>
          <w:caps/>
          <w:color w:val="002060"/>
          <w:sz w:val="19"/>
        </w:rPr>
        <w:t>written</w:t>
      </w:r>
      <w:r w:rsidRPr="00452FCE">
        <w:rPr>
          <w:rFonts w:ascii="Tahoma" w:hAnsi="Tahoma"/>
          <w:i/>
          <w:color w:val="002060"/>
        </w:rPr>
        <w:t xml:space="preserve"> </w:t>
      </w:r>
      <w:r w:rsidRPr="00452FCE">
        <w:rPr>
          <w:rFonts w:ascii="Tahoma" w:hAnsi="Tahoma"/>
          <w:caps/>
          <w:color w:val="002060"/>
          <w:sz w:val="19"/>
        </w:rPr>
        <w:t>on</w:t>
      </w:r>
      <w:r w:rsidRPr="00452FCE">
        <w:rPr>
          <w:rFonts w:ascii="Tahoma" w:hAnsi="Tahoma"/>
          <w:i/>
          <w:color w:val="002060"/>
        </w:rPr>
        <w:t xml:space="preserve"> </w:t>
      </w:r>
      <w:r w:rsidRPr="00452FCE">
        <w:rPr>
          <w:rFonts w:ascii="Tahoma" w:hAnsi="Tahoma"/>
          <w:caps/>
          <w:color w:val="002060"/>
          <w:sz w:val="19"/>
        </w:rPr>
        <w:t>that</w:t>
      </w:r>
      <w:r w:rsidRPr="00452FCE">
        <w:rPr>
          <w:rFonts w:ascii="Tahoma" w:hAnsi="Tahoma"/>
          <w:i/>
          <w:color w:val="002060"/>
        </w:rPr>
        <w:t xml:space="preserve"> </w:t>
      </w:r>
      <w:r w:rsidRPr="00452FCE">
        <w:rPr>
          <w:rFonts w:ascii="Tahoma" w:hAnsi="Tahoma"/>
          <w:caps/>
          <w:color w:val="002060"/>
          <w:sz w:val="19"/>
        </w:rPr>
        <w:t>parchment</w:t>
      </w:r>
      <w:r w:rsidRPr="00452FCE">
        <w:rPr>
          <w:rFonts w:ascii="Tahoma" w:hAnsi="Tahoma"/>
          <w:i/>
          <w:color w:val="002060"/>
        </w:rPr>
        <w:t xml:space="preserve"> </w:t>
      </w:r>
      <w:r w:rsidRPr="00452FCE">
        <w:rPr>
          <w:rFonts w:ascii="Tahoma" w:hAnsi="Tahoma"/>
          <w:caps/>
          <w:color w:val="002060"/>
          <w:sz w:val="19"/>
        </w:rPr>
        <w:t>can</w:t>
      </w:r>
      <w:r w:rsidRPr="00452FCE">
        <w:rPr>
          <w:rFonts w:ascii="Tahoma" w:hAnsi="Tahoma"/>
          <w:i/>
          <w:color w:val="002060"/>
        </w:rPr>
        <w:t xml:space="preserve"> </w:t>
      </w:r>
      <w:r w:rsidRPr="00452FCE">
        <w:rPr>
          <w:rFonts w:ascii="Tahoma" w:hAnsi="Tahoma"/>
          <w:caps/>
          <w:color w:val="002060"/>
          <w:sz w:val="19"/>
        </w:rPr>
        <w:t>never</w:t>
      </w:r>
      <w:r w:rsidRPr="00452FCE">
        <w:rPr>
          <w:rFonts w:ascii="Tahoma" w:hAnsi="Tahoma"/>
          <w:i/>
          <w:color w:val="002060"/>
        </w:rPr>
        <w:t xml:space="preserve"> </w:t>
      </w:r>
      <w:r w:rsidRPr="00452FCE">
        <w:rPr>
          <w:rFonts w:ascii="Tahoma" w:hAnsi="Tahoma"/>
          <w:caps/>
          <w:color w:val="002060"/>
          <w:sz w:val="19"/>
        </w:rPr>
        <w:t>die</w:t>
      </w:r>
      <w:r w:rsidRPr="00452FCE">
        <w:rPr>
          <w:rFonts w:ascii="Tahoma" w:hAnsi="Tahoma"/>
          <w:color w:val="002060"/>
        </w:rPr>
        <w:t>!</w:t>
      </w:r>
      <w:r w:rsidRPr="00452FCE">
        <w:rPr>
          <w:rFonts w:ascii="Tahoma" w:hAnsi="Tahoma"/>
          <w:i/>
          <w:color w:val="002060"/>
        </w:rPr>
        <w:t xml:space="preserve"> </w:t>
      </w:r>
      <w:r w:rsidRPr="00452FCE">
        <w:rPr>
          <w:rFonts w:ascii="Tahoma" w:hAnsi="Tahoma"/>
          <w:color w:val="002060"/>
        </w:rPr>
        <w:t>They may pour out our blood on a thousand altars and yet, from every drop that colors the ax or drips on the sawdust of the block, a new martyr to freedom will spring into exi</w:t>
      </w:r>
      <w:r w:rsidRPr="00452FCE">
        <w:rPr>
          <w:rFonts w:ascii="Tahoma" w:hAnsi="Tahoma"/>
          <w:color w:val="002060"/>
        </w:rPr>
        <w:t>s</w:t>
      </w:r>
      <w:r w:rsidRPr="00452FCE">
        <w:rPr>
          <w:rFonts w:ascii="Tahoma" w:hAnsi="Tahoma"/>
          <w:color w:val="002060"/>
        </w:rPr>
        <w:t>tence. What! Are there shrinking hearts and weak voices here, when the very dead upon our battlefields arise and call upon us to sign that parchment or be a</w:t>
      </w:r>
      <w:r w:rsidRPr="00452FCE">
        <w:rPr>
          <w:rFonts w:ascii="Tahoma" w:hAnsi="Tahoma"/>
          <w:color w:val="002060"/>
        </w:rPr>
        <w:t>c</w:t>
      </w:r>
      <w:r w:rsidRPr="00452FCE">
        <w:rPr>
          <w:rFonts w:ascii="Tahoma" w:hAnsi="Tahoma"/>
          <w:color w:val="002060"/>
        </w:rPr>
        <w:t>cursed forever?</w:t>
      </w:r>
    </w:p>
    <w:p w:rsidR="0010160B" w:rsidRPr="00452FCE" w:rsidRDefault="0010160B" w:rsidP="0010160B">
      <w:pPr>
        <w:widowControl w:val="0"/>
        <w:spacing w:after="80" w:line="252" w:lineRule="atLeast"/>
        <w:ind w:firstLine="360"/>
        <w:jc w:val="both"/>
        <w:rPr>
          <w:rFonts w:ascii="Tahoma" w:hAnsi="Tahoma"/>
          <w:i/>
          <w:color w:val="002060"/>
        </w:rPr>
      </w:pPr>
      <w:r w:rsidRPr="00452FCE">
        <w:rPr>
          <w:rFonts w:ascii="CG Times" w:hAnsi="CG Times"/>
          <w:color w:val="002060"/>
        </w:rPr>
        <w:t>“</w:t>
      </w:r>
      <w:r w:rsidRPr="00452FCE">
        <w:rPr>
          <w:rFonts w:ascii="Tahoma" w:hAnsi="Tahoma"/>
          <w:color w:val="002060"/>
        </w:rPr>
        <w:t xml:space="preserve">Sign! If the next moment the gibbet's rope is around your neck. Sign! If the next moment this hall rings with the echo of the falling ax. Sign! By all your hopes in life or death, as husbands, as fathers, as men! </w:t>
      </w:r>
      <w:r w:rsidRPr="00452FCE">
        <w:rPr>
          <w:rFonts w:ascii="Tahoma" w:hAnsi="Tahoma"/>
          <w:caps/>
          <w:color w:val="002060"/>
          <w:sz w:val="19"/>
        </w:rPr>
        <w:t>Sign</w:t>
      </w:r>
      <w:r w:rsidRPr="00452FCE">
        <w:rPr>
          <w:rFonts w:ascii="Tahoma" w:hAnsi="Tahoma"/>
          <w:i/>
          <w:color w:val="002060"/>
        </w:rPr>
        <w:t xml:space="preserve"> </w:t>
      </w:r>
      <w:r w:rsidRPr="00452FCE">
        <w:rPr>
          <w:rFonts w:ascii="Tahoma" w:hAnsi="Tahoma"/>
          <w:caps/>
          <w:color w:val="002060"/>
          <w:sz w:val="19"/>
        </w:rPr>
        <w:t>your</w:t>
      </w:r>
      <w:r w:rsidRPr="00452FCE">
        <w:rPr>
          <w:rFonts w:ascii="Tahoma" w:hAnsi="Tahoma"/>
          <w:i/>
          <w:color w:val="002060"/>
        </w:rPr>
        <w:t xml:space="preserve"> </w:t>
      </w:r>
      <w:r w:rsidRPr="00452FCE">
        <w:rPr>
          <w:rFonts w:ascii="Tahoma" w:hAnsi="Tahoma"/>
          <w:caps/>
          <w:color w:val="002060"/>
          <w:sz w:val="19"/>
        </w:rPr>
        <w:t>names</w:t>
      </w:r>
      <w:r w:rsidRPr="00452FCE">
        <w:rPr>
          <w:rFonts w:ascii="Tahoma" w:hAnsi="Tahoma"/>
          <w:i/>
          <w:color w:val="002060"/>
        </w:rPr>
        <w:t xml:space="preserve"> </w:t>
      </w:r>
      <w:r w:rsidRPr="00452FCE">
        <w:rPr>
          <w:rFonts w:ascii="Tahoma" w:hAnsi="Tahoma"/>
          <w:caps/>
          <w:color w:val="002060"/>
          <w:sz w:val="19"/>
        </w:rPr>
        <w:t>to</w:t>
      </w:r>
      <w:r w:rsidRPr="00452FCE">
        <w:rPr>
          <w:rFonts w:ascii="Tahoma" w:hAnsi="Tahoma"/>
          <w:i/>
          <w:color w:val="002060"/>
        </w:rPr>
        <w:t xml:space="preserve"> </w:t>
      </w:r>
      <w:r w:rsidRPr="00452FCE">
        <w:rPr>
          <w:rFonts w:ascii="Tahoma" w:hAnsi="Tahoma"/>
          <w:caps/>
          <w:color w:val="002060"/>
          <w:sz w:val="19"/>
        </w:rPr>
        <w:t>that</w:t>
      </w:r>
      <w:r w:rsidRPr="00452FCE">
        <w:rPr>
          <w:rFonts w:ascii="Tahoma" w:hAnsi="Tahoma"/>
          <w:i/>
          <w:color w:val="002060"/>
        </w:rPr>
        <w:t xml:space="preserve"> </w:t>
      </w:r>
      <w:r w:rsidRPr="00452FCE">
        <w:rPr>
          <w:rFonts w:ascii="Tahoma" w:hAnsi="Tahoma"/>
          <w:caps/>
          <w:color w:val="002060"/>
          <w:sz w:val="19"/>
        </w:rPr>
        <w:t>parchment</w:t>
      </w:r>
      <w:r w:rsidRPr="00452FCE">
        <w:rPr>
          <w:rFonts w:ascii="Tahoma" w:hAnsi="Tahoma"/>
          <w:color w:val="002060"/>
        </w:rPr>
        <w:t>!</w:t>
      </w:r>
    </w:p>
    <w:p w:rsidR="0010160B" w:rsidRPr="00452FCE" w:rsidRDefault="0010160B" w:rsidP="0010160B">
      <w:pPr>
        <w:widowControl w:val="0"/>
        <w:spacing w:after="80" w:line="252" w:lineRule="atLeast"/>
        <w:ind w:firstLine="360"/>
        <w:jc w:val="both"/>
        <w:rPr>
          <w:rFonts w:ascii="Tahoma" w:hAnsi="Tahoma"/>
          <w:color w:val="002060"/>
        </w:rPr>
      </w:pPr>
      <w:r w:rsidRPr="00452FCE">
        <w:rPr>
          <w:rFonts w:ascii="CG Times" w:hAnsi="CG Times"/>
          <w:color w:val="002060"/>
        </w:rPr>
        <w:t>“</w:t>
      </w:r>
      <w:r w:rsidRPr="00452FCE">
        <w:rPr>
          <w:rFonts w:ascii="Tahoma" w:hAnsi="Tahoma"/>
          <w:color w:val="002060"/>
        </w:rPr>
        <w:t>Yes, were my soul trembling on the verge of eternity, were this voice choking in the last struggle, I would still, with the last impulse of that soul, with the last gasp of that voice, beg you to remember this truth: ‘</w:t>
      </w:r>
      <w:r w:rsidRPr="00452FCE">
        <w:rPr>
          <w:rFonts w:ascii="Tahoma" w:hAnsi="Tahoma"/>
          <w:caps/>
          <w:color w:val="002060"/>
          <w:sz w:val="19"/>
        </w:rPr>
        <w:t>God</w:t>
      </w:r>
      <w:r w:rsidRPr="00452FCE">
        <w:rPr>
          <w:rFonts w:ascii="Tahoma" w:hAnsi="Tahoma"/>
          <w:i/>
          <w:color w:val="002060"/>
        </w:rPr>
        <w:t xml:space="preserve"> </w:t>
      </w:r>
      <w:r w:rsidRPr="00452FCE">
        <w:rPr>
          <w:rFonts w:ascii="Tahoma" w:hAnsi="Tahoma"/>
          <w:caps/>
          <w:color w:val="002060"/>
          <w:sz w:val="19"/>
        </w:rPr>
        <w:t>has</w:t>
      </w:r>
      <w:r w:rsidRPr="00452FCE">
        <w:rPr>
          <w:rFonts w:ascii="Tahoma" w:hAnsi="Tahoma"/>
          <w:i/>
          <w:color w:val="002060"/>
        </w:rPr>
        <w:t xml:space="preserve"> </w:t>
      </w:r>
      <w:r w:rsidRPr="00452FCE">
        <w:rPr>
          <w:rFonts w:ascii="Tahoma" w:hAnsi="Tahoma"/>
          <w:caps/>
          <w:color w:val="002060"/>
          <w:sz w:val="19"/>
        </w:rPr>
        <w:t>given</w:t>
      </w:r>
      <w:r w:rsidRPr="00452FCE">
        <w:rPr>
          <w:rFonts w:ascii="Tahoma" w:hAnsi="Tahoma"/>
          <w:i/>
          <w:color w:val="002060"/>
        </w:rPr>
        <w:t xml:space="preserve"> </w:t>
      </w:r>
      <w:r w:rsidRPr="00452FCE">
        <w:rPr>
          <w:rFonts w:ascii="Tahoma" w:hAnsi="Tahoma"/>
          <w:caps/>
          <w:color w:val="002060"/>
          <w:sz w:val="19"/>
        </w:rPr>
        <w:t>America</w:t>
      </w:r>
      <w:r w:rsidRPr="00452FCE">
        <w:rPr>
          <w:rFonts w:ascii="Tahoma" w:hAnsi="Tahoma"/>
          <w:i/>
          <w:color w:val="002060"/>
        </w:rPr>
        <w:t xml:space="preserve"> </w:t>
      </w:r>
      <w:r w:rsidRPr="00452FCE">
        <w:rPr>
          <w:rFonts w:ascii="Tahoma" w:hAnsi="Tahoma"/>
          <w:caps/>
          <w:color w:val="002060"/>
          <w:sz w:val="19"/>
        </w:rPr>
        <w:t>to</w:t>
      </w:r>
      <w:r w:rsidRPr="00452FCE">
        <w:rPr>
          <w:rFonts w:ascii="Tahoma" w:hAnsi="Tahoma"/>
          <w:i/>
          <w:color w:val="002060"/>
        </w:rPr>
        <w:t xml:space="preserve"> </w:t>
      </w:r>
      <w:r w:rsidRPr="00452FCE">
        <w:rPr>
          <w:rFonts w:ascii="Tahoma" w:hAnsi="Tahoma"/>
          <w:caps/>
          <w:color w:val="002060"/>
          <w:sz w:val="19"/>
        </w:rPr>
        <w:t>the</w:t>
      </w:r>
      <w:r w:rsidRPr="00452FCE">
        <w:rPr>
          <w:rFonts w:ascii="Tahoma" w:hAnsi="Tahoma"/>
          <w:i/>
          <w:color w:val="002060"/>
        </w:rPr>
        <w:t xml:space="preserve"> </w:t>
      </w:r>
      <w:r w:rsidRPr="00452FCE">
        <w:rPr>
          <w:rFonts w:ascii="Tahoma" w:hAnsi="Tahoma"/>
          <w:caps/>
          <w:color w:val="002060"/>
          <w:sz w:val="19"/>
        </w:rPr>
        <w:t>free</w:t>
      </w:r>
      <w:r w:rsidRPr="00452FCE">
        <w:rPr>
          <w:rFonts w:ascii="Tahoma" w:hAnsi="Tahoma"/>
          <w:color w:val="002060"/>
        </w:rPr>
        <w:t>!’</w:t>
      </w:r>
      <w:r w:rsidRPr="00452FCE">
        <w:rPr>
          <w:rFonts w:ascii="Tahoma" w:hAnsi="Tahoma"/>
          <w:i/>
          <w:color w:val="002060"/>
        </w:rPr>
        <w:t xml:space="preserve"> </w:t>
      </w:r>
      <w:r w:rsidRPr="00452FCE">
        <w:rPr>
          <w:rFonts w:ascii="Tahoma" w:hAnsi="Tahoma"/>
          <w:color w:val="002060"/>
        </w:rPr>
        <w:t>Yes, as I sink down in the gloomy shadow of the grave, with my last breath I would beg of you—-</w:t>
      </w:r>
      <w:r w:rsidRPr="00452FCE">
        <w:rPr>
          <w:rFonts w:ascii="Tahoma" w:hAnsi="Tahoma"/>
          <w:caps/>
          <w:color w:val="002060"/>
          <w:sz w:val="19"/>
        </w:rPr>
        <w:t>SIGN THAT PARCHMENT</w:t>
      </w:r>
      <w:r w:rsidRPr="00452FCE">
        <w:rPr>
          <w:rFonts w:ascii="Tahoma" w:hAnsi="Tahoma"/>
          <w:color w:val="002060"/>
        </w:rPr>
        <w:t>!</w:t>
      </w:r>
      <w:r w:rsidRPr="00452FCE">
        <w:rPr>
          <w:rFonts w:ascii="CG Times" w:hAnsi="CG Times"/>
          <w:color w:val="002060"/>
        </w:rPr>
        <w:t>”</w:t>
      </w:r>
    </w:p>
    <w:p w:rsidR="0094037B" w:rsidRPr="0010160B" w:rsidRDefault="0010160B" w:rsidP="0010160B">
      <w:pPr>
        <w:widowControl w:val="0"/>
        <w:spacing w:after="80" w:line="252" w:lineRule="atLeast"/>
        <w:jc w:val="both"/>
        <w:rPr>
          <w:rFonts w:ascii="Tahoma" w:hAnsi="Tahoma"/>
          <w:color w:val="002060"/>
          <w:sz w:val="18"/>
          <w:szCs w:val="18"/>
        </w:rPr>
      </w:pPr>
      <w:r w:rsidRPr="00452FCE">
        <w:rPr>
          <w:rFonts w:ascii="Tahoma" w:hAnsi="Tahoma"/>
          <w:color w:val="002060"/>
          <w:sz w:val="18"/>
          <w:szCs w:val="18"/>
        </w:rPr>
        <w:t>(Reprinted from Fifth Reader (Workaday Readers), D.C. Heath and Bo</w:t>
      </w:r>
      <w:r w:rsidRPr="00452FCE">
        <w:rPr>
          <w:rFonts w:ascii="Tahoma" w:hAnsi="Tahoma"/>
          <w:color w:val="002060"/>
          <w:sz w:val="18"/>
          <w:szCs w:val="18"/>
        </w:rPr>
        <w:t>s</w:t>
      </w:r>
      <w:r w:rsidRPr="00452FCE">
        <w:rPr>
          <w:rFonts w:ascii="Tahoma" w:hAnsi="Tahoma"/>
          <w:color w:val="002060"/>
          <w:sz w:val="18"/>
          <w:szCs w:val="18"/>
        </w:rPr>
        <w:t>ton, Mass.)</w:t>
      </w:r>
    </w:p>
    <w:sectPr w:rsidR="0094037B" w:rsidRPr="0010160B" w:rsidSect="0010160B">
      <w:pgSz w:w="11900" w:h="16840"/>
      <w:pgMar w:top="86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2Stone Sans">
    <w:altName w:val="Times New Roman"/>
    <w:panose1 w:val="020B0604020202020204"/>
    <w:charset w:val="00"/>
    <w:family w:val="auto"/>
    <w:pitch w:val="variable"/>
    <w:sig w:usb0="03002A87" w:usb1="00000000" w:usb2="00000000" w:usb3="00000000" w:csb0="000001FF" w:csb1="00000000"/>
  </w:font>
  <w:font w:name="Geneva">
    <w:panose1 w:val="020B0503030404040204"/>
    <w:charset w:val="00"/>
    <w:family w:val="swiss"/>
    <w:pitch w:val="variable"/>
    <w:sig w:usb0="E00002FF" w:usb1="5200205F" w:usb2="00A0C000" w:usb3="00000000" w:csb0="0000019F" w:csb1="00000000"/>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G Times">
    <w:altName w:val="Courier New"/>
    <w:panose1 w:val="020B0604020202020204"/>
    <w:charset w:val="00"/>
    <w:family w:val="auto"/>
    <w:pitch w:val="variable"/>
    <w:sig w:usb0="03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0B"/>
    <w:rsid w:val="000009EB"/>
    <w:rsid w:val="0010160B"/>
    <w:rsid w:val="00143158"/>
    <w:rsid w:val="006E12EB"/>
    <w:rsid w:val="00773C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45123"/>
  <w15:chartTrackingRefBased/>
  <w15:docId w15:val="{AD1FBA0C-D464-9048-B71D-7CE68B03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60B"/>
    <w:rPr>
      <w:rFonts w:ascii="2Stone Sans" w:eastAsia="Times New Roman" w:hAnsi="2Stone Sans" w:cs="Genev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659</Words>
  <Characters>3758</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Torr MMD IAR E A</dc:creator>
  <cp:keywords/>
  <dc:description/>
  <cp:lastModifiedBy>Anthea Torr MMD IAR E A</cp:lastModifiedBy>
  <cp:revision>1</cp:revision>
  <dcterms:created xsi:type="dcterms:W3CDTF">2020-08-07T10:43:00Z</dcterms:created>
  <dcterms:modified xsi:type="dcterms:W3CDTF">2020-08-07T10:44:00Z</dcterms:modified>
</cp:coreProperties>
</file>