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658D" w14:textId="77777777" w:rsidR="00334C14" w:rsidRDefault="00334C14" w:rsidP="00334C14">
      <w:pPr>
        <w:pStyle w:val="BodyText"/>
        <w:spacing w:before="6"/>
        <w:ind w:left="0" w:right="0" w:firstLine="0"/>
        <w:jc w:val="center"/>
        <w:rPr>
          <w:b/>
          <w:color w:val="7030A0"/>
          <w:sz w:val="28"/>
          <w:szCs w:val="28"/>
        </w:rPr>
      </w:pPr>
    </w:p>
    <w:p w14:paraId="0BDD42EE" w14:textId="49E61725" w:rsidR="00334C14" w:rsidRPr="00BB6B58" w:rsidRDefault="00334C14" w:rsidP="00334C14">
      <w:pPr>
        <w:pStyle w:val="BodyText"/>
        <w:spacing w:before="6"/>
        <w:ind w:left="0" w:right="0" w:firstLine="0"/>
        <w:jc w:val="center"/>
        <w:rPr>
          <w:b/>
          <w:color w:val="7030A0"/>
          <w:sz w:val="28"/>
          <w:szCs w:val="28"/>
        </w:rPr>
      </w:pPr>
      <w:r w:rsidRPr="00BB6B58">
        <w:rPr>
          <w:b/>
          <w:color w:val="7030A0"/>
          <w:sz w:val="28"/>
          <w:szCs w:val="28"/>
        </w:rPr>
        <w:t>RESURRECTION &amp; ASCENSION</w:t>
      </w:r>
    </w:p>
    <w:p w14:paraId="425D5876" w14:textId="77777777" w:rsidR="00334C14" w:rsidRDefault="00334C14" w:rsidP="00334C14">
      <w:pPr>
        <w:pStyle w:val="BodyText"/>
        <w:spacing w:before="1" w:line="297" w:lineRule="auto"/>
        <w:ind w:left="2280" w:right="115" w:firstLine="0"/>
        <w:jc w:val="left"/>
        <w:rPr>
          <w:i/>
          <w:color w:val="660066"/>
        </w:rPr>
      </w:pPr>
      <w:r w:rsidRPr="00690F05">
        <w:rPr>
          <w:i/>
          <w:color w:val="660066"/>
        </w:rPr>
        <w:t>Excerpt from “LIFE &amp; TEACHINGS OF JESUS &amp; MARY” ADK  Luk</w:t>
      </w:r>
    </w:p>
    <w:p w14:paraId="66AEF0E0" w14:textId="77777777" w:rsidR="00334C14" w:rsidRDefault="00334C14" w:rsidP="00334C14">
      <w:pPr>
        <w:pStyle w:val="BodyText"/>
        <w:spacing w:before="1" w:line="297" w:lineRule="auto"/>
        <w:ind w:right="115"/>
        <w:rPr>
          <w:rFonts w:ascii="Times New Roman" w:hAnsi="Times New Roman" w:cs="Times New Roman"/>
          <w:color w:val="660066"/>
          <w:sz w:val="28"/>
          <w:szCs w:val="28"/>
        </w:rPr>
      </w:pPr>
    </w:p>
    <w:p w14:paraId="121782F5" w14:textId="3A4791BE" w:rsidR="00334C14" w:rsidRPr="00BB6B58" w:rsidRDefault="00334C14" w:rsidP="00334C14">
      <w:pPr>
        <w:pStyle w:val="BodyText"/>
        <w:spacing w:before="1" w:line="297" w:lineRule="auto"/>
        <w:ind w:right="115"/>
        <w:rPr>
          <w:rFonts w:ascii="Times New Roman" w:hAnsi="Times New Roman" w:cs="Times New Roman"/>
          <w:sz w:val="28"/>
          <w:szCs w:val="28"/>
        </w:rPr>
      </w:pPr>
      <w:r w:rsidRPr="004B7B03">
        <w:rPr>
          <w:rFonts w:ascii="Times New Roman" w:hAnsi="Times New Roman" w:cs="Times New Roman"/>
          <w:color w:val="660066"/>
          <w:sz w:val="28"/>
          <w:szCs w:val="28"/>
        </w:rPr>
        <w:t>“After</w:t>
      </w:r>
      <w:r w:rsidRPr="004B7B03">
        <w:rPr>
          <w:rFonts w:ascii="Times New Roman" w:hAnsi="Times New Roman" w:cs="Times New Roman"/>
          <w:color w:val="660066"/>
          <w:spacing w:val="-8"/>
          <w:sz w:val="28"/>
          <w:szCs w:val="28"/>
        </w:rPr>
        <w:t xml:space="preserve"> </w:t>
      </w:r>
      <w:r w:rsidRPr="004B7B03">
        <w:rPr>
          <w:rFonts w:ascii="Times New Roman" w:hAnsi="Times New Roman" w:cs="Times New Roman"/>
          <w:color w:val="660066"/>
          <w:sz w:val="28"/>
          <w:szCs w:val="28"/>
        </w:rPr>
        <w:t>the</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body</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had</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been</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placed</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in</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the</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tomb,</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Jesus</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returned</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to</w:t>
      </w:r>
      <w:r w:rsidRPr="004B7B03">
        <w:rPr>
          <w:rFonts w:ascii="Times New Roman" w:hAnsi="Times New Roman" w:cs="Times New Roman"/>
          <w:color w:val="660066"/>
          <w:spacing w:val="-8"/>
          <w:sz w:val="28"/>
          <w:szCs w:val="28"/>
        </w:rPr>
        <w:t xml:space="preserve"> </w:t>
      </w:r>
      <w:r w:rsidRPr="004B7B03">
        <w:rPr>
          <w:rFonts w:ascii="Times New Roman" w:hAnsi="Times New Roman" w:cs="Times New Roman"/>
          <w:color w:val="660066"/>
          <w:sz w:val="28"/>
          <w:szCs w:val="28"/>
        </w:rPr>
        <w:t>it</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and</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performed</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what</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was</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required</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for</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its</w:t>
      </w:r>
      <w:r w:rsidRPr="004B7B03">
        <w:rPr>
          <w:rFonts w:ascii="Times New Roman" w:hAnsi="Times New Roman" w:cs="Times New Roman"/>
          <w:color w:val="660066"/>
          <w:spacing w:val="-7"/>
          <w:sz w:val="28"/>
          <w:szCs w:val="28"/>
        </w:rPr>
        <w:t xml:space="preserve"> </w:t>
      </w:r>
      <w:r w:rsidRPr="004B7B03">
        <w:rPr>
          <w:rFonts w:ascii="Times New Roman" w:hAnsi="Times New Roman" w:cs="Times New Roman"/>
          <w:color w:val="660066"/>
          <w:sz w:val="28"/>
          <w:szCs w:val="28"/>
        </w:rPr>
        <w:t>perfecting. His momentum and power of the Resurrection Flame became a real and</w:t>
      </w:r>
      <w:r w:rsidRPr="00BB6B58">
        <w:rPr>
          <w:rFonts w:ascii="Times New Roman" w:hAnsi="Times New Roman" w:cs="Times New Roman"/>
          <w:color w:val="660066"/>
          <w:sz w:val="28"/>
          <w:szCs w:val="28"/>
        </w:rPr>
        <w:t xml:space="preserve"> efficacious part in His achieving the Resurrection, with the help of the Lord Maha Chohan Who has a Cosmic Momentum of the use of the Resurrection Flame. Another of the Lord Maha </w:t>
      </w:r>
      <w:proofErr w:type="spellStart"/>
      <w:r w:rsidRPr="00BB6B58">
        <w:rPr>
          <w:rFonts w:ascii="Times New Roman" w:hAnsi="Times New Roman" w:cs="Times New Roman"/>
          <w:color w:val="660066"/>
          <w:sz w:val="28"/>
          <w:szCs w:val="28"/>
        </w:rPr>
        <w:t>Chohan’s</w:t>
      </w:r>
      <w:proofErr w:type="spellEnd"/>
      <w:r w:rsidRPr="00BB6B58">
        <w:rPr>
          <w:rFonts w:ascii="Times New Roman" w:hAnsi="Times New Roman" w:cs="Times New Roman"/>
          <w:color w:val="660066"/>
          <w:sz w:val="28"/>
          <w:szCs w:val="28"/>
        </w:rPr>
        <w:t xml:space="preserve"> services to life is giving the first breath to a child at birth and taking it back at the end of each one’s span of life. So it was required of Him to be present at the great initiation on the hill of </w:t>
      </w:r>
      <w:r w:rsidRPr="00BB6B58">
        <w:rPr>
          <w:rFonts w:ascii="Times New Roman" w:hAnsi="Times New Roman" w:cs="Times New Roman"/>
          <w:color w:val="660066"/>
          <w:spacing w:val="-4"/>
          <w:sz w:val="28"/>
          <w:szCs w:val="28"/>
        </w:rPr>
        <w:t>Calvary.</w:t>
      </w:r>
      <w:r w:rsidRPr="00BB6B58">
        <w:rPr>
          <w:rFonts w:ascii="Times New Roman" w:hAnsi="Times New Roman" w:cs="Times New Roman"/>
          <w:color w:val="660066"/>
          <w:spacing w:val="34"/>
          <w:sz w:val="28"/>
          <w:szCs w:val="28"/>
        </w:rPr>
        <w:t xml:space="preserve"> </w:t>
      </w:r>
      <w:r w:rsidRPr="00BB6B58">
        <w:rPr>
          <w:rFonts w:ascii="Times New Roman" w:hAnsi="Times New Roman" w:cs="Times New Roman"/>
          <w:color w:val="660066"/>
          <w:sz w:val="28"/>
          <w:szCs w:val="28"/>
        </w:rPr>
        <w:t>He</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stood</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beside</w:t>
      </w:r>
      <w:r w:rsidRPr="00BB6B58">
        <w:rPr>
          <w:rFonts w:ascii="Times New Roman" w:hAnsi="Times New Roman" w:cs="Times New Roman"/>
          <w:color w:val="660066"/>
          <w:spacing w:val="-8"/>
          <w:sz w:val="28"/>
          <w:szCs w:val="28"/>
        </w:rPr>
        <w:t xml:space="preserve"> </w:t>
      </w:r>
      <w:r w:rsidRPr="00BB6B58">
        <w:rPr>
          <w:rFonts w:ascii="Times New Roman" w:hAnsi="Times New Roman" w:cs="Times New Roman"/>
          <w:color w:val="660066"/>
          <w:sz w:val="28"/>
          <w:szCs w:val="28"/>
        </w:rPr>
        <w:t>beloved</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Jesus</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and</w:t>
      </w:r>
      <w:r w:rsidRPr="00BB6B58">
        <w:rPr>
          <w:rFonts w:ascii="Times New Roman" w:hAnsi="Times New Roman" w:cs="Times New Roman"/>
          <w:color w:val="660066"/>
          <w:spacing w:val="-8"/>
          <w:sz w:val="28"/>
          <w:szCs w:val="28"/>
        </w:rPr>
        <w:t xml:space="preserve"> </w:t>
      </w:r>
      <w:r w:rsidRPr="00BB6B58">
        <w:rPr>
          <w:rFonts w:ascii="Times New Roman" w:hAnsi="Times New Roman" w:cs="Times New Roman"/>
          <w:color w:val="660066"/>
          <w:sz w:val="28"/>
          <w:szCs w:val="28"/>
        </w:rPr>
        <w:t>took</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His</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last</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breath.</w:t>
      </w:r>
      <w:r w:rsidRPr="00BB6B58">
        <w:rPr>
          <w:rFonts w:ascii="Times New Roman" w:hAnsi="Times New Roman" w:cs="Times New Roman"/>
          <w:color w:val="660066"/>
          <w:spacing w:val="36"/>
          <w:sz w:val="28"/>
          <w:szCs w:val="28"/>
        </w:rPr>
        <w:t xml:space="preserve"> </w:t>
      </w:r>
      <w:r w:rsidRPr="00BB6B58">
        <w:rPr>
          <w:rFonts w:ascii="Times New Roman" w:hAnsi="Times New Roman" w:cs="Times New Roman"/>
          <w:color w:val="660066"/>
          <w:sz w:val="28"/>
          <w:szCs w:val="28"/>
        </w:rPr>
        <w:t>Then</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He</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was</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also</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present</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at</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the</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resuscitation</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of</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 xml:space="preserve">the </w:t>
      </w:r>
      <w:r w:rsidRPr="00BB6B58">
        <w:rPr>
          <w:rFonts w:ascii="Times New Roman" w:hAnsi="Times New Roman" w:cs="Times New Roman"/>
          <w:color w:val="660066"/>
          <w:spacing w:val="-6"/>
          <w:sz w:val="28"/>
          <w:szCs w:val="28"/>
        </w:rPr>
        <w:t xml:space="preserve">body, </w:t>
      </w:r>
      <w:r w:rsidRPr="00BB6B58">
        <w:rPr>
          <w:rFonts w:ascii="Times New Roman" w:hAnsi="Times New Roman" w:cs="Times New Roman"/>
          <w:color w:val="660066"/>
          <w:sz w:val="28"/>
          <w:szCs w:val="28"/>
        </w:rPr>
        <w:t>and returned the breath into His keeping for</w:t>
      </w:r>
      <w:r w:rsidRPr="00BB6B58">
        <w:rPr>
          <w:rFonts w:ascii="Times New Roman" w:hAnsi="Times New Roman" w:cs="Times New Roman"/>
          <w:color w:val="660066"/>
          <w:spacing w:val="2"/>
          <w:sz w:val="28"/>
          <w:szCs w:val="28"/>
        </w:rPr>
        <w:t xml:space="preserve"> </w:t>
      </w:r>
      <w:r w:rsidRPr="00BB6B58">
        <w:rPr>
          <w:rFonts w:ascii="Times New Roman" w:hAnsi="Times New Roman" w:cs="Times New Roman"/>
          <w:color w:val="660066"/>
          <w:spacing w:val="-3"/>
          <w:sz w:val="28"/>
          <w:szCs w:val="28"/>
        </w:rPr>
        <w:t>eternity.</w:t>
      </w:r>
    </w:p>
    <w:p w14:paraId="2B07AD8C" w14:textId="605BACD2" w:rsidR="00334C14" w:rsidRPr="004C669B" w:rsidRDefault="00334C14" w:rsidP="00334C14">
      <w:pPr>
        <w:pStyle w:val="BodyText"/>
        <w:spacing w:line="297" w:lineRule="auto"/>
        <w:rPr>
          <w:rFonts w:ascii="Times New Roman" w:hAnsi="Times New Roman" w:cs="Times New Roman"/>
          <w:sz w:val="28"/>
          <w:szCs w:val="28"/>
        </w:rPr>
      </w:pPr>
      <w:r w:rsidRPr="00B43B2B">
        <w:rPr>
          <w:rFonts w:ascii="Times New Roman" w:hAnsi="Times New Roman" w:cs="Times New Roman"/>
          <w:color w:val="660066"/>
          <w:sz w:val="28"/>
          <w:szCs w:val="28"/>
        </w:rPr>
        <w:t>The</w:t>
      </w:r>
      <w:r w:rsidRPr="00B43B2B">
        <w:rPr>
          <w:rFonts w:ascii="Times New Roman" w:hAnsi="Times New Roman" w:cs="Times New Roman"/>
          <w:color w:val="660066"/>
          <w:spacing w:val="-7"/>
          <w:sz w:val="28"/>
          <w:szCs w:val="28"/>
        </w:rPr>
        <w:t xml:space="preserve"> </w:t>
      </w:r>
      <w:r w:rsidRPr="00B43B2B">
        <w:rPr>
          <w:rFonts w:ascii="Times New Roman" w:hAnsi="Times New Roman" w:cs="Times New Roman"/>
          <w:color w:val="660066"/>
          <w:sz w:val="28"/>
          <w:szCs w:val="28"/>
        </w:rPr>
        <w:t>assistance</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and</w:t>
      </w:r>
      <w:r w:rsidRPr="00B43B2B">
        <w:rPr>
          <w:rFonts w:ascii="Times New Roman" w:hAnsi="Times New Roman" w:cs="Times New Roman"/>
          <w:color w:val="660066"/>
          <w:spacing w:val="-7"/>
          <w:sz w:val="28"/>
          <w:szCs w:val="28"/>
        </w:rPr>
        <w:t xml:space="preserve"> </w:t>
      </w:r>
      <w:r w:rsidRPr="00B43B2B">
        <w:rPr>
          <w:rFonts w:ascii="Times New Roman" w:hAnsi="Times New Roman" w:cs="Times New Roman"/>
          <w:color w:val="660066"/>
          <w:sz w:val="28"/>
          <w:szCs w:val="28"/>
        </w:rPr>
        <w:t>grace</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of</w:t>
      </w:r>
      <w:r w:rsidRPr="00B43B2B">
        <w:rPr>
          <w:rFonts w:ascii="Times New Roman" w:hAnsi="Times New Roman" w:cs="Times New Roman"/>
          <w:color w:val="660066"/>
          <w:spacing w:val="-7"/>
          <w:sz w:val="28"/>
          <w:szCs w:val="28"/>
        </w:rPr>
        <w:t xml:space="preserve"> </w:t>
      </w:r>
      <w:r w:rsidRPr="00B43B2B">
        <w:rPr>
          <w:rFonts w:ascii="Times New Roman" w:hAnsi="Times New Roman" w:cs="Times New Roman"/>
          <w:color w:val="660066"/>
          <w:sz w:val="28"/>
          <w:szCs w:val="28"/>
        </w:rPr>
        <w:t>the</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Lord</w:t>
      </w:r>
      <w:r w:rsidRPr="00B43B2B">
        <w:rPr>
          <w:rFonts w:ascii="Times New Roman" w:hAnsi="Times New Roman" w:cs="Times New Roman"/>
          <w:color w:val="660066"/>
          <w:spacing w:val="-7"/>
          <w:sz w:val="28"/>
          <w:szCs w:val="28"/>
        </w:rPr>
        <w:t xml:space="preserve"> </w:t>
      </w:r>
      <w:r w:rsidRPr="00B43B2B">
        <w:rPr>
          <w:rFonts w:ascii="Times New Roman" w:hAnsi="Times New Roman" w:cs="Times New Roman"/>
          <w:color w:val="660066"/>
          <w:sz w:val="28"/>
          <w:szCs w:val="28"/>
        </w:rPr>
        <w:t>Maha</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Chohan,</w:t>
      </w:r>
      <w:r w:rsidRPr="00B43B2B">
        <w:rPr>
          <w:rFonts w:ascii="Times New Roman" w:hAnsi="Times New Roman" w:cs="Times New Roman"/>
          <w:color w:val="660066"/>
          <w:spacing w:val="-7"/>
          <w:sz w:val="28"/>
          <w:szCs w:val="28"/>
        </w:rPr>
        <w:t xml:space="preserve"> </w:t>
      </w:r>
      <w:r w:rsidRPr="00B43B2B">
        <w:rPr>
          <w:rFonts w:ascii="Times New Roman" w:hAnsi="Times New Roman" w:cs="Times New Roman"/>
          <w:color w:val="660066"/>
          <w:sz w:val="28"/>
          <w:szCs w:val="28"/>
        </w:rPr>
        <w:t>Archangels</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Gabriel,</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Hope</w:t>
      </w:r>
      <w:r w:rsidRPr="00B43B2B">
        <w:rPr>
          <w:rFonts w:ascii="Times New Roman" w:hAnsi="Times New Roman" w:cs="Times New Roman"/>
          <w:color w:val="660066"/>
          <w:spacing w:val="-7"/>
          <w:sz w:val="28"/>
          <w:szCs w:val="28"/>
        </w:rPr>
        <w:t xml:space="preserve"> </w:t>
      </w:r>
      <w:r w:rsidRPr="00B43B2B">
        <w:rPr>
          <w:rFonts w:ascii="Times New Roman" w:hAnsi="Times New Roman" w:cs="Times New Roman"/>
          <w:color w:val="660066"/>
          <w:sz w:val="28"/>
          <w:szCs w:val="28"/>
        </w:rPr>
        <w:t>and</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Others</w:t>
      </w:r>
      <w:r w:rsidRPr="00B43B2B">
        <w:rPr>
          <w:rFonts w:ascii="Times New Roman" w:hAnsi="Times New Roman" w:cs="Times New Roman"/>
          <w:color w:val="660066"/>
          <w:spacing w:val="-7"/>
          <w:sz w:val="28"/>
          <w:szCs w:val="28"/>
        </w:rPr>
        <w:t xml:space="preserve"> </w:t>
      </w:r>
      <w:r w:rsidRPr="00B43B2B">
        <w:rPr>
          <w:rFonts w:ascii="Times New Roman" w:hAnsi="Times New Roman" w:cs="Times New Roman"/>
          <w:color w:val="660066"/>
          <w:sz w:val="28"/>
          <w:szCs w:val="28"/>
        </w:rPr>
        <w:t>enabled</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Jesus</w:t>
      </w:r>
      <w:r w:rsidRPr="00B43B2B">
        <w:rPr>
          <w:rFonts w:ascii="Times New Roman" w:hAnsi="Times New Roman" w:cs="Times New Roman"/>
          <w:color w:val="660066"/>
          <w:spacing w:val="-7"/>
          <w:sz w:val="28"/>
          <w:szCs w:val="28"/>
        </w:rPr>
        <w:t xml:space="preserve"> </w:t>
      </w:r>
      <w:r w:rsidRPr="00B43B2B">
        <w:rPr>
          <w:rFonts w:ascii="Times New Roman" w:hAnsi="Times New Roman" w:cs="Times New Roman"/>
          <w:color w:val="660066"/>
          <w:sz w:val="28"/>
          <w:szCs w:val="28"/>
        </w:rPr>
        <w:t>to</w:t>
      </w:r>
      <w:r w:rsidRPr="00B43B2B">
        <w:rPr>
          <w:rFonts w:ascii="Times New Roman" w:hAnsi="Times New Roman" w:cs="Times New Roman"/>
          <w:color w:val="660066"/>
          <w:spacing w:val="-6"/>
          <w:sz w:val="28"/>
          <w:szCs w:val="28"/>
        </w:rPr>
        <w:t xml:space="preserve"> </w:t>
      </w:r>
      <w:r w:rsidRPr="00B43B2B">
        <w:rPr>
          <w:rFonts w:ascii="Times New Roman" w:hAnsi="Times New Roman" w:cs="Times New Roman"/>
          <w:color w:val="660066"/>
          <w:sz w:val="28"/>
          <w:szCs w:val="28"/>
        </w:rPr>
        <w:t>resuscitate</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the</w:t>
      </w:r>
      <w:r w:rsidRPr="00B43B2B">
        <w:rPr>
          <w:rFonts w:ascii="Times New Roman" w:hAnsi="Times New Roman" w:cs="Times New Roman"/>
          <w:color w:val="660066"/>
          <w:spacing w:val="-11"/>
          <w:sz w:val="28"/>
          <w:szCs w:val="28"/>
        </w:rPr>
        <w:t xml:space="preserve"> </w:t>
      </w:r>
      <w:r w:rsidRPr="00B43B2B">
        <w:rPr>
          <w:rFonts w:ascii="Times New Roman" w:hAnsi="Times New Roman" w:cs="Times New Roman"/>
          <w:color w:val="660066"/>
          <w:sz w:val="28"/>
          <w:szCs w:val="28"/>
        </w:rPr>
        <w:t>physical</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pacing w:val="-6"/>
          <w:sz w:val="28"/>
          <w:szCs w:val="28"/>
        </w:rPr>
        <w:t>body,</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and</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enabled</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Him</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to</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bring</w:t>
      </w:r>
      <w:r w:rsidRPr="00B43B2B">
        <w:rPr>
          <w:rFonts w:ascii="Times New Roman" w:hAnsi="Times New Roman" w:cs="Times New Roman"/>
          <w:color w:val="660066"/>
          <w:spacing w:val="-11"/>
          <w:sz w:val="28"/>
          <w:szCs w:val="28"/>
        </w:rPr>
        <w:t xml:space="preserve"> </w:t>
      </w:r>
      <w:r w:rsidRPr="00B43B2B">
        <w:rPr>
          <w:rFonts w:ascii="Times New Roman" w:hAnsi="Times New Roman" w:cs="Times New Roman"/>
          <w:color w:val="660066"/>
          <w:sz w:val="28"/>
          <w:szCs w:val="28"/>
        </w:rPr>
        <w:t>His</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soul,</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the</w:t>
      </w:r>
      <w:r w:rsidRPr="00B43B2B">
        <w:rPr>
          <w:rFonts w:ascii="Times New Roman" w:hAnsi="Times New Roman" w:cs="Times New Roman"/>
          <w:color w:val="660066"/>
          <w:spacing w:val="-11"/>
          <w:sz w:val="28"/>
          <w:szCs w:val="28"/>
        </w:rPr>
        <w:t xml:space="preserve"> </w:t>
      </w:r>
      <w:r w:rsidRPr="00B43B2B">
        <w:rPr>
          <w:rFonts w:ascii="Times New Roman" w:hAnsi="Times New Roman" w:cs="Times New Roman"/>
          <w:color w:val="660066"/>
          <w:sz w:val="28"/>
          <w:szCs w:val="28"/>
        </w:rPr>
        <w:t>etheric,</w:t>
      </w:r>
      <w:r w:rsidRPr="00B43B2B">
        <w:rPr>
          <w:rFonts w:ascii="Times New Roman" w:hAnsi="Times New Roman" w:cs="Times New Roman"/>
          <w:color w:val="660066"/>
          <w:spacing w:val="-10"/>
          <w:sz w:val="28"/>
          <w:szCs w:val="28"/>
        </w:rPr>
        <w:t xml:space="preserve"> </w:t>
      </w:r>
      <w:r w:rsidRPr="00B43B2B">
        <w:rPr>
          <w:rFonts w:ascii="Times New Roman" w:hAnsi="Times New Roman" w:cs="Times New Roman"/>
          <w:color w:val="660066"/>
          <w:sz w:val="28"/>
          <w:szCs w:val="28"/>
        </w:rPr>
        <w:t>mental</w:t>
      </w:r>
      <w:r w:rsidRPr="00BB6B58">
        <w:rPr>
          <w:rFonts w:ascii="Times New Roman" w:hAnsi="Times New Roman" w:cs="Times New Roman"/>
          <w:color w:val="660066"/>
          <w:spacing w:val="-10"/>
          <w:sz w:val="28"/>
          <w:szCs w:val="28"/>
        </w:rPr>
        <w:t xml:space="preserve"> </w:t>
      </w:r>
      <w:r w:rsidRPr="00BB6B58">
        <w:rPr>
          <w:rFonts w:ascii="Times New Roman" w:hAnsi="Times New Roman" w:cs="Times New Roman"/>
          <w:color w:val="660066"/>
          <w:sz w:val="28"/>
          <w:szCs w:val="28"/>
        </w:rPr>
        <w:t>and</w:t>
      </w:r>
      <w:r w:rsidRPr="00BB6B58">
        <w:rPr>
          <w:rFonts w:ascii="Times New Roman" w:hAnsi="Times New Roman" w:cs="Times New Roman"/>
          <w:color w:val="660066"/>
          <w:spacing w:val="-10"/>
          <w:sz w:val="28"/>
          <w:szCs w:val="28"/>
        </w:rPr>
        <w:t xml:space="preserve"> </w:t>
      </w:r>
      <w:r w:rsidRPr="00BB6B58">
        <w:rPr>
          <w:rFonts w:ascii="Times New Roman" w:hAnsi="Times New Roman" w:cs="Times New Roman"/>
          <w:color w:val="660066"/>
          <w:sz w:val="28"/>
          <w:szCs w:val="28"/>
        </w:rPr>
        <w:t>emotional</w:t>
      </w:r>
      <w:r w:rsidRPr="00BB6B58">
        <w:rPr>
          <w:rFonts w:ascii="Times New Roman" w:hAnsi="Times New Roman" w:cs="Times New Roman"/>
          <w:color w:val="660066"/>
          <w:spacing w:val="-10"/>
          <w:sz w:val="28"/>
          <w:szCs w:val="28"/>
        </w:rPr>
        <w:t xml:space="preserve"> </w:t>
      </w:r>
      <w:r w:rsidRPr="00BB6B58">
        <w:rPr>
          <w:rFonts w:ascii="Times New Roman" w:hAnsi="Times New Roman" w:cs="Times New Roman"/>
          <w:color w:val="660066"/>
          <w:sz w:val="28"/>
          <w:szCs w:val="28"/>
        </w:rPr>
        <w:t>bodies</w:t>
      </w:r>
      <w:r w:rsidRPr="00BB6B58">
        <w:rPr>
          <w:rFonts w:ascii="Times New Roman" w:hAnsi="Times New Roman" w:cs="Times New Roman"/>
          <w:color w:val="660066"/>
          <w:spacing w:val="-10"/>
          <w:sz w:val="28"/>
          <w:szCs w:val="28"/>
        </w:rPr>
        <w:t xml:space="preserve"> </w:t>
      </w:r>
      <w:r w:rsidRPr="00BB6B58">
        <w:rPr>
          <w:rFonts w:ascii="Times New Roman" w:hAnsi="Times New Roman" w:cs="Times New Roman"/>
          <w:color w:val="660066"/>
          <w:sz w:val="28"/>
          <w:szCs w:val="28"/>
        </w:rPr>
        <w:t>back</w:t>
      </w:r>
      <w:r w:rsidRPr="00BB6B58">
        <w:rPr>
          <w:rFonts w:ascii="Times New Roman" w:hAnsi="Times New Roman" w:cs="Times New Roman"/>
          <w:color w:val="660066"/>
          <w:spacing w:val="-10"/>
          <w:sz w:val="28"/>
          <w:szCs w:val="28"/>
        </w:rPr>
        <w:t xml:space="preserve"> </w:t>
      </w:r>
      <w:r w:rsidRPr="00BB6B58">
        <w:rPr>
          <w:rFonts w:ascii="Times New Roman" w:hAnsi="Times New Roman" w:cs="Times New Roman"/>
          <w:color w:val="660066"/>
          <w:sz w:val="28"/>
          <w:szCs w:val="28"/>
        </w:rPr>
        <w:t>into</w:t>
      </w:r>
      <w:r w:rsidRPr="00BB6B58">
        <w:rPr>
          <w:rFonts w:ascii="Times New Roman" w:hAnsi="Times New Roman" w:cs="Times New Roman"/>
          <w:color w:val="660066"/>
          <w:spacing w:val="-10"/>
          <w:sz w:val="28"/>
          <w:szCs w:val="28"/>
        </w:rPr>
        <w:t xml:space="preserve"> </w:t>
      </w:r>
      <w:r w:rsidRPr="00BB6B58">
        <w:rPr>
          <w:rFonts w:ascii="Times New Roman" w:hAnsi="Times New Roman" w:cs="Times New Roman"/>
          <w:color w:val="660066"/>
          <w:sz w:val="28"/>
          <w:szCs w:val="28"/>
        </w:rPr>
        <w:t xml:space="preserve">the physical </w:t>
      </w:r>
      <w:r w:rsidRPr="00BB6B58">
        <w:rPr>
          <w:rFonts w:ascii="Times New Roman" w:hAnsi="Times New Roman" w:cs="Times New Roman"/>
          <w:color w:val="660066"/>
          <w:spacing w:val="-6"/>
          <w:sz w:val="28"/>
          <w:szCs w:val="28"/>
        </w:rPr>
        <w:t xml:space="preserve">body. </w:t>
      </w:r>
      <w:r w:rsidRPr="00BB6B58">
        <w:rPr>
          <w:rFonts w:ascii="Times New Roman" w:hAnsi="Times New Roman" w:cs="Times New Roman"/>
          <w:color w:val="660066"/>
          <w:sz w:val="28"/>
          <w:szCs w:val="28"/>
        </w:rPr>
        <w:t xml:space="preserve">This was done through the </w:t>
      </w:r>
      <w:r w:rsidRPr="004C669B">
        <w:rPr>
          <w:rFonts w:ascii="Times New Roman" w:hAnsi="Times New Roman" w:cs="Times New Roman"/>
          <w:color w:val="660066"/>
          <w:sz w:val="28"/>
          <w:szCs w:val="28"/>
        </w:rPr>
        <w:t>Silver Cord, until the entire body was reanimated and free from distress, pain</w:t>
      </w:r>
      <w:r w:rsidRPr="004C669B">
        <w:rPr>
          <w:rFonts w:ascii="Times New Roman" w:hAnsi="Times New Roman" w:cs="Times New Roman"/>
          <w:color w:val="660066"/>
          <w:spacing w:val="-7"/>
          <w:sz w:val="28"/>
          <w:szCs w:val="28"/>
        </w:rPr>
        <w:t xml:space="preserve"> </w:t>
      </w:r>
      <w:r w:rsidRPr="004C669B">
        <w:rPr>
          <w:rFonts w:ascii="Times New Roman" w:hAnsi="Times New Roman" w:cs="Times New Roman"/>
          <w:color w:val="660066"/>
          <w:sz w:val="28"/>
          <w:szCs w:val="28"/>
        </w:rPr>
        <w:t>and</w:t>
      </w:r>
      <w:r w:rsidRPr="004C669B">
        <w:rPr>
          <w:rFonts w:ascii="Times New Roman" w:hAnsi="Times New Roman" w:cs="Times New Roman"/>
          <w:color w:val="660066"/>
          <w:spacing w:val="-7"/>
          <w:sz w:val="28"/>
          <w:szCs w:val="28"/>
        </w:rPr>
        <w:t xml:space="preserve"> </w:t>
      </w:r>
      <w:r w:rsidRPr="004C669B">
        <w:rPr>
          <w:rFonts w:ascii="Times New Roman" w:hAnsi="Times New Roman" w:cs="Times New Roman"/>
          <w:color w:val="660066"/>
          <w:sz w:val="28"/>
          <w:szCs w:val="28"/>
        </w:rPr>
        <w:t>wounds.</w:t>
      </w:r>
      <w:r w:rsidRPr="004C669B">
        <w:rPr>
          <w:rFonts w:ascii="Times New Roman" w:hAnsi="Times New Roman" w:cs="Times New Roman"/>
          <w:color w:val="660066"/>
          <w:spacing w:val="36"/>
          <w:sz w:val="28"/>
          <w:szCs w:val="28"/>
        </w:rPr>
        <w:t xml:space="preserve"> </w:t>
      </w:r>
    </w:p>
    <w:p w14:paraId="6099A4B5" w14:textId="77777777" w:rsidR="00334C14" w:rsidRDefault="00334C14" w:rsidP="00334C14">
      <w:pPr>
        <w:pStyle w:val="BodyText"/>
        <w:spacing w:line="297" w:lineRule="auto"/>
        <w:rPr>
          <w:rFonts w:ascii="Times New Roman" w:hAnsi="Times New Roman" w:cs="Times New Roman"/>
          <w:color w:val="660066"/>
          <w:sz w:val="28"/>
          <w:szCs w:val="28"/>
        </w:rPr>
      </w:pPr>
      <w:r w:rsidRPr="00BB6B58">
        <w:rPr>
          <w:rFonts w:ascii="Times New Roman" w:hAnsi="Times New Roman" w:cs="Times New Roman"/>
          <w:color w:val="660066"/>
          <w:sz w:val="28"/>
          <w:szCs w:val="28"/>
        </w:rPr>
        <w:t>Thus</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the</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same</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consciousness</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that</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had</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left</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it</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reinhabited</w:t>
      </w:r>
      <w:r>
        <w:rPr>
          <w:rFonts w:ascii="Times New Roman" w:hAnsi="Times New Roman" w:cs="Times New Roman"/>
          <w:color w:val="660066"/>
          <w:sz w:val="28"/>
          <w:szCs w:val="28"/>
        </w:rPr>
        <w:t>,</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that</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form</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from</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which</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life</w:t>
      </w:r>
      <w:r w:rsidRPr="00BB6B58">
        <w:rPr>
          <w:rFonts w:ascii="Times New Roman" w:hAnsi="Times New Roman" w:cs="Times New Roman"/>
          <w:color w:val="660066"/>
          <w:spacing w:val="-7"/>
          <w:sz w:val="28"/>
          <w:szCs w:val="28"/>
        </w:rPr>
        <w:t xml:space="preserve"> </w:t>
      </w:r>
      <w:r w:rsidRPr="00BB6B58">
        <w:rPr>
          <w:rFonts w:ascii="Times New Roman" w:hAnsi="Times New Roman" w:cs="Times New Roman"/>
          <w:color w:val="660066"/>
          <w:sz w:val="28"/>
          <w:szCs w:val="28"/>
        </w:rPr>
        <w:t>had</w:t>
      </w:r>
      <w:r w:rsidRPr="00BB6B58">
        <w:rPr>
          <w:rFonts w:ascii="Times New Roman" w:hAnsi="Times New Roman" w:cs="Times New Roman"/>
          <w:color w:val="660066"/>
          <w:spacing w:val="-6"/>
          <w:sz w:val="28"/>
          <w:szCs w:val="28"/>
        </w:rPr>
        <w:t xml:space="preserve"> </w:t>
      </w:r>
      <w:r w:rsidRPr="00BB6B58">
        <w:rPr>
          <w:rFonts w:ascii="Times New Roman" w:hAnsi="Times New Roman" w:cs="Times New Roman"/>
          <w:color w:val="660066"/>
          <w:sz w:val="28"/>
          <w:szCs w:val="28"/>
        </w:rPr>
        <w:t>apparently fled. The nail and spear marks were left in order to verify His body to those of little</w:t>
      </w:r>
      <w:r w:rsidRPr="00BB6B58">
        <w:rPr>
          <w:rFonts w:ascii="Times New Roman" w:hAnsi="Times New Roman" w:cs="Times New Roman"/>
          <w:color w:val="660066"/>
          <w:spacing w:val="-20"/>
          <w:sz w:val="28"/>
          <w:szCs w:val="28"/>
        </w:rPr>
        <w:t xml:space="preserve"> </w:t>
      </w:r>
      <w:r w:rsidRPr="00BB6B58">
        <w:rPr>
          <w:rFonts w:ascii="Times New Roman" w:hAnsi="Times New Roman" w:cs="Times New Roman"/>
          <w:color w:val="660066"/>
          <w:sz w:val="28"/>
          <w:szCs w:val="28"/>
        </w:rPr>
        <w:t>faith.</w:t>
      </w:r>
    </w:p>
    <w:p w14:paraId="01508D39" w14:textId="77777777" w:rsidR="00334C14" w:rsidRPr="00141600" w:rsidRDefault="00334C14" w:rsidP="00334C14">
      <w:pPr>
        <w:pStyle w:val="Heading2"/>
        <w:ind w:left="4666" w:hanging="4486"/>
        <w:jc w:val="center"/>
        <w:rPr>
          <w:rFonts w:ascii="Times New Roman" w:hAnsi="Times New Roman" w:cs="Times New Roman"/>
        </w:rPr>
      </w:pPr>
      <w:r w:rsidRPr="00141600">
        <w:rPr>
          <w:rFonts w:ascii="Times New Roman" w:hAnsi="Times New Roman" w:cs="Times New Roman"/>
          <w:color w:val="660066"/>
        </w:rPr>
        <w:t>EASTER MORN</w:t>
      </w:r>
    </w:p>
    <w:p w14:paraId="0A46728A" w14:textId="77777777" w:rsidR="00334C14" w:rsidRPr="00141600" w:rsidRDefault="00334C14" w:rsidP="00334C14">
      <w:pPr>
        <w:pStyle w:val="BodyText"/>
        <w:spacing w:before="140" w:line="297" w:lineRule="auto"/>
        <w:ind w:right="114"/>
        <w:rPr>
          <w:rFonts w:ascii="Times New Roman" w:hAnsi="Times New Roman" w:cs="Times New Roman"/>
          <w:sz w:val="28"/>
          <w:szCs w:val="28"/>
        </w:rPr>
      </w:pPr>
      <w:r>
        <w:rPr>
          <w:rFonts w:ascii="Times New Roman" w:hAnsi="Times New Roman" w:cs="Times New Roman"/>
          <w:color w:val="660066"/>
          <w:sz w:val="28"/>
          <w:szCs w:val="28"/>
        </w:rPr>
        <w:t xml:space="preserve">   </w:t>
      </w:r>
      <w:r w:rsidRPr="00141600">
        <w:rPr>
          <w:rFonts w:ascii="Times New Roman" w:hAnsi="Times New Roman" w:cs="Times New Roman"/>
          <w:color w:val="660066"/>
          <w:sz w:val="28"/>
          <w:szCs w:val="28"/>
        </w:rPr>
        <w:t>The Spirit or Flame of Resurrection is the Flame of Hope of eternal life for all humankind. It is the Flame of restoration of one’s Divine pattern and plan of his lifestream. The Resurrection Flame is not an intangible and senseless ephemeral dream. It can be very tangible. Every Flame is embodied consciousness and Light rushing forth.  ‘I AM’ the Cosmic Spirit of Resurrection, the Hope of Eternal Life and Light.” This was invoked in the tomb of Jesus, blazed through His transfigured flesh and brought Him immortality.</w:t>
      </w:r>
    </w:p>
    <w:p w14:paraId="4BA4DFC4" w14:textId="77777777" w:rsidR="00334C14" w:rsidRDefault="00334C14" w:rsidP="00334C14">
      <w:pPr>
        <w:pStyle w:val="BodyText"/>
        <w:spacing w:before="142" w:line="297" w:lineRule="auto"/>
        <w:ind w:right="116"/>
        <w:rPr>
          <w:rFonts w:ascii="Times New Roman" w:hAnsi="Times New Roman" w:cs="Times New Roman"/>
          <w:color w:val="660066"/>
          <w:sz w:val="28"/>
          <w:szCs w:val="28"/>
        </w:rPr>
      </w:pPr>
      <w:r w:rsidRPr="00141600">
        <w:rPr>
          <w:rFonts w:ascii="Times New Roman" w:hAnsi="Times New Roman" w:cs="Times New Roman"/>
          <w:color w:val="660066"/>
          <w:sz w:val="28"/>
          <w:szCs w:val="28"/>
        </w:rPr>
        <w:t xml:space="preserve">In the action of the Resurrection, through His Christ Self, Jesus drew forth the currents of energy from His I AM Presence. He drew what was required for the work of refining the part of His physical body which was necessary to raise into </w:t>
      </w:r>
      <w:r w:rsidRPr="00141600">
        <w:rPr>
          <w:rFonts w:ascii="Times New Roman" w:hAnsi="Times New Roman" w:cs="Times New Roman"/>
          <w:color w:val="660066"/>
          <w:sz w:val="28"/>
          <w:szCs w:val="28"/>
        </w:rPr>
        <w:lastRenderedPageBreak/>
        <w:t>the Christ Self. In cooperation with the Lord Maha Chohan and Archangel Gabriel</w:t>
      </w:r>
      <w:r>
        <w:rPr>
          <w:rFonts w:ascii="Times New Roman" w:hAnsi="Times New Roman" w:cs="Times New Roman"/>
          <w:color w:val="660066"/>
          <w:sz w:val="28"/>
          <w:szCs w:val="28"/>
        </w:rPr>
        <w:t>,</w:t>
      </w:r>
      <w:r w:rsidRPr="00141600">
        <w:rPr>
          <w:rFonts w:ascii="Times New Roman" w:hAnsi="Times New Roman" w:cs="Times New Roman"/>
          <w:color w:val="660066"/>
          <w:sz w:val="28"/>
          <w:szCs w:val="28"/>
        </w:rPr>
        <w:t xml:space="preserve"> He projected the </w:t>
      </w:r>
      <w:r w:rsidRPr="00141600">
        <w:rPr>
          <w:rFonts w:ascii="Times New Roman" w:hAnsi="Times New Roman" w:cs="Times New Roman"/>
          <w:color w:val="660066"/>
          <w:spacing w:val="-3"/>
          <w:sz w:val="28"/>
          <w:szCs w:val="28"/>
        </w:rPr>
        <w:t xml:space="preserve">Rays </w:t>
      </w:r>
      <w:r w:rsidRPr="00141600">
        <w:rPr>
          <w:rFonts w:ascii="Times New Roman" w:hAnsi="Times New Roman" w:cs="Times New Roman"/>
          <w:color w:val="660066"/>
          <w:sz w:val="28"/>
          <w:szCs w:val="28"/>
        </w:rPr>
        <w:t xml:space="preserve">of Light, poured them on the body which brought about a change in every cell. The Light renewed and expanded the Light and life in each cell. </w:t>
      </w:r>
    </w:p>
    <w:p w14:paraId="0F293A0F" w14:textId="77777777" w:rsidR="00334C14" w:rsidRPr="00141600" w:rsidRDefault="00334C14" w:rsidP="00334C14">
      <w:pPr>
        <w:pStyle w:val="BodyText"/>
        <w:spacing w:before="142" w:line="297" w:lineRule="auto"/>
        <w:ind w:right="116"/>
        <w:rPr>
          <w:rFonts w:ascii="Times New Roman" w:hAnsi="Times New Roman" w:cs="Times New Roman"/>
          <w:sz w:val="28"/>
          <w:szCs w:val="28"/>
        </w:rPr>
      </w:pPr>
      <w:r w:rsidRPr="00141600">
        <w:rPr>
          <w:rFonts w:ascii="Times New Roman" w:hAnsi="Times New Roman" w:cs="Times New Roman"/>
          <w:color w:val="660066"/>
          <w:sz w:val="28"/>
          <w:szCs w:val="28"/>
        </w:rPr>
        <w:t xml:space="preserve">The density of the body was transmuted, and the refined part of the physical </w:t>
      </w:r>
      <w:r w:rsidRPr="00141600">
        <w:rPr>
          <w:rFonts w:ascii="Times New Roman" w:hAnsi="Times New Roman" w:cs="Times New Roman"/>
          <w:color w:val="660066"/>
          <w:spacing w:val="-6"/>
          <w:sz w:val="28"/>
          <w:szCs w:val="28"/>
        </w:rPr>
        <w:t xml:space="preserve">body, </w:t>
      </w:r>
      <w:r w:rsidRPr="00141600">
        <w:rPr>
          <w:rFonts w:ascii="Times New Roman" w:hAnsi="Times New Roman" w:cs="Times New Roman"/>
          <w:color w:val="660066"/>
          <w:sz w:val="28"/>
          <w:szCs w:val="28"/>
        </w:rPr>
        <w:t xml:space="preserve">the purified substance (essence) of the four lower bodies was raised and absorbed into His Christ Self. Through the Resurrection Flame the (lower) mental </w:t>
      </w:r>
      <w:r w:rsidRPr="00141600">
        <w:rPr>
          <w:rFonts w:ascii="Times New Roman" w:hAnsi="Times New Roman" w:cs="Times New Roman"/>
          <w:color w:val="660066"/>
          <w:spacing w:val="-6"/>
          <w:sz w:val="28"/>
          <w:szCs w:val="28"/>
        </w:rPr>
        <w:t xml:space="preserve">body, </w:t>
      </w:r>
      <w:r w:rsidRPr="00141600">
        <w:rPr>
          <w:rFonts w:ascii="Times New Roman" w:hAnsi="Times New Roman" w:cs="Times New Roman"/>
          <w:color w:val="660066"/>
          <w:sz w:val="28"/>
          <w:szCs w:val="28"/>
        </w:rPr>
        <w:t xml:space="preserve">the outer mind, the emotional (astral) </w:t>
      </w:r>
      <w:r w:rsidRPr="00141600">
        <w:rPr>
          <w:rFonts w:ascii="Times New Roman" w:hAnsi="Times New Roman" w:cs="Times New Roman"/>
          <w:color w:val="660066"/>
          <w:spacing w:val="-6"/>
          <w:sz w:val="28"/>
          <w:szCs w:val="28"/>
        </w:rPr>
        <w:t xml:space="preserve">body, </w:t>
      </w:r>
      <w:r w:rsidRPr="00141600">
        <w:rPr>
          <w:rFonts w:ascii="Times New Roman" w:hAnsi="Times New Roman" w:cs="Times New Roman"/>
          <w:color w:val="660066"/>
          <w:sz w:val="28"/>
          <w:szCs w:val="28"/>
        </w:rPr>
        <w:t xml:space="preserve">etheric and physical bodies were transmuted. This was all done through the wielding of Light Rays. Jesus tied the energies of His Being into the momentum of the Cosmic Resurrection Flame, which made possible the resurrection of His </w:t>
      </w:r>
      <w:r w:rsidRPr="00141600">
        <w:rPr>
          <w:rFonts w:ascii="Times New Roman" w:hAnsi="Times New Roman" w:cs="Times New Roman"/>
          <w:color w:val="660066"/>
          <w:spacing w:val="-6"/>
          <w:sz w:val="28"/>
          <w:szCs w:val="28"/>
        </w:rPr>
        <w:t xml:space="preserve">body. </w:t>
      </w:r>
      <w:r w:rsidRPr="00141600">
        <w:rPr>
          <w:rFonts w:ascii="Times New Roman" w:hAnsi="Times New Roman" w:cs="Times New Roman"/>
          <w:color w:val="660066"/>
          <w:sz w:val="28"/>
          <w:szCs w:val="28"/>
        </w:rPr>
        <w:t>Thereby He manifested</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proof</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victory</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Life</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pacing w:val="-3"/>
          <w:sz w:val="28"/>
          <w:szCs w:val="28"/>
        </w:rPr>
        <w:t>over</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appearance</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death.</w:t>
      </w:r>
      <w:r w:rsidRPr="00141600">
        <w:rPr>
          <w:rFonts w:ascii="Times New Roman" w:hAnsi="Times New Roman" w:cs="Times New Roman"/>
          <w:color w:val="660066"/>
          <w:spacing w:val="31"/>
          <w:sz w:val="28"/>
          <w:szCs w:val="28"/>
        </w:rPr>
        <w:t xml:space="preserve"> </w:t>
      </w:r>
      <w:r w:rsidRPr="00141600">
        <w:rPr>
          <w:rFonts w:ascii="Times New Roman" w:hAnsi="Times New Roman" w:cs="Times New Roman"/>
          <w:color w:val="660066"/>
          <w:sz w:val="28"/>
          <w:szCs w:val="28"/>
        </w:rPr>
        <w:t>Hence,</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later</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when</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they</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looked</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into</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tomb</w:t>
      </w:r>
      <w:r w:rsidRPr="00141600">
        <w:rPr>
          <w:rFonts w:ascii="Times New Roman" w:hAnsi="Times New Roman" w:cs="Times New Roman"/>
          <w:color w:val="660066"/>
          <w:spacing w:val="-9"/>
          <w:sz w:val="28"/>
          <w:szCs w:val="28"/>
        </w:rPr>
        <w:t xml:space="preserve"> </w:t>
      </w:r>
      <w:r w:rsidRPr="00141600">
        <w:rPr>
          <w:rFonts w:ascii="Times New Roman" w:hAnsi="Times New Roman" w:cs="Times New Roman"/>
          <w:color w:val="660066"/>
          <w:sz w:val="28"/>
          <w:szCs w:val="28"/>
        </w:rPr>
        <w:t>His</w:t>
      </w:r>
      <w:r>
        <w:rPr>
          <w:rFonts w:ascii="Times New Roman" w:hAnsi="Times New Roman" w:cs="Times New Roman"/>
          <w:color w:val="660066"/>
          <w:sz w:val="28"/>
          <w:szCs w:val="28"/>
        </w:rPr>
        <w:t xml:space="preserve"> </w:t>
      </w:r>
      <w:r w:rsidRPr="00141600">
        <w:rPr>
          <w:rFonts w:ascii="Times New Roman" w:hAnsi="Times New Roman" w:cs="Times New Roman"/>
          <w:color w:val="660066"/>
          <w:sz w:val="28"/>
          <w:szCs w:val="28"/>
        </w:rPr>
        <w:t>body was no longer there.</w:t>
      </w:r>
    </w:p>
    <w:p w14:paraId="3BA51722" w14:textId="77777777" w:rsidR="00334C14" w:rsidRPr="00141600" w:rsidRDefault="00334C14" w:rsidP="00334C14">
      <w:pPr>
        <w:pStyle w:val="BodyText"/>
        <w:spacing w:before="202" w:line="297" w:lineRule="auto"/>
        <w:ind w:right="115"/>
        <w:rPr>
          <w:rFonts w:ascii="Times New Roman" w:hAnsi="Times New Roman" w:cs="Times New Roman"/>
          <w:sz w:val="28"/>
          <w:szCs w:val="28"/>
        </w:rPr>
      </w:pPr>
      <w:r w:rsidRPr="00141600">
        <w:rPr>
          <w:rFonts w:ascii="Times New Roman" w:hAnsi="Times New Roman" w:cs="Times New Roman"/>
          <w:color w:val="660066"/>
          <w:sz w:val="28"/>
          <w:szCs w:val="28"/>
        </w:rPr>
        <w:t>Jesus</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willingly</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let</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body</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be</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temporarily</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put</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to</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death</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by</w:t>
      </w:r>
      <w:r w:rsidRPr="00141600">
        <w:rPr>
          <w:rFonts w:ascii="Times New Roman" w:hAnsi="Times New Roman" w:cs="Times New Roman"/>
          <w:color w:val="660066"/>
          <w:spacing w:val="-14"/>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individuals</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who</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would</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witness</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Resurrection,</w:t>
      </w:r>
      <w:r w:rsidRPr="00141600">
        <w:rPr>
          <w:rFonts w:ascii="Times New Roman" w:hAnsi="Times New Roman" w:cs="Times New Roman"/>
          <w:color w:val="660066"/>
          <w:spacing w:val="-15"/>
          <w:sz w:val="28"/>
          <w:szCs w:val="28"/>
        </w:rPr>
        <w:t xml:space="preserve"> </w:t>
      </w:r>
      <w:r w:rsidRPr="00141600">
        <w:rPr>
          <w:rFonts w:ascii="Times New Roman" w:hAnsi="Times New Roman" w:cs="Times New Roman"/>
          <w:color w:val="660066"/>
          <w:sz w:val="28"/>
          <w:szCs w:val="28"/>
        </w:rPr>
        <w:t xml:space="preserve">so that in no </w:t>
      </w:r>
      <w:r w:rsidRPr="00141600">
        <w:rPr>
          <w:rFonts w:ascii="Times New Roman" w:hAnsi="Times New Roman" w:cs="Times New Roman"/>
          <w:color w:val="660066"/>
          <w:spacing w:val="-4"/>
          <w:sz w:val="28"/>
          <w:szCs w:val="28"/>
        </w:rPr>
        <w:t xml:space="preserve">way </w:t>
      </w:r>
      <w:r w:rsidRPr="00141600">
        <w:rPr>
          <w:rFonts w:ascii="Times New Roman" w:hAnsi="Times New Roman" w:cs="Times New Roman"/>
          <w:color w:val="660066"/>
          <w:sz w:val="28"/>
          <w:szCs w:val="28"/>
        </w:rPr>
        <w:t>could their outer minds claim hypnotism through self</w:t>
      </w:r>
      <w:r>
        <w:rPr>
          <w:rFonts w:ascii="Times New Roman" w:hAnsi="Times New Roman" w:cs="Times New Roman"/>
          <w:color w:val="660066"/>
          <w:sz w:val="28"/>
          <w:szCs w:val="28"/>
        </w:rPr>
        <w:t>-</w:t>
      </w:r>
      <w:r w:rsidRPr="00141600">
        <w:rPr>
          <w:rFonts w:ascii="Times New Roman" w:hAnsi="Times New Roman" w:cs="Times New Roman"/>
          <w:color w:val="660066"/>
          <w:sz w:val="28"/>
          <w:szCs w:val="28"/>
        </w:rPr>
        <w:t>imposed trance or chicanery of any kind. Jesus had</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comfort</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in</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knowing</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that</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Archangel</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Gabriel</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and</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Lord</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Maha</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Chohan</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would</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stand</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by</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Him</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and</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pacing w:val="-3"/>
          <w:sz w:val="28"/>
          <w:szCs w:val="28"/>
        </w:rPr>
        <w:t>give</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Him</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7"/>
          <w:sz w:val="28"/>
          <w:szCs w:val="28"/>
        </w:rPr>
        <w:t xml:space="preserve"> </w:t>
      </w:r>
      <w:r w:rsidRPr="00141600">
        <w:rPr>
          <w:rFonts w:ascii="Times New Roman" w:hAnsi="Times New Roman" w:cs="Times New Roman"/>
          <w:color w:val="660066"/>
          <w:sz w:val="28"/>
          <w:szCs w:val="28"/>
        </w:rPr>
        <w:t>Cosmic momentum</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Their</w:t>
      </w:r>
      <w:r w:rsidRPr="00141600">
        <w:rPr>
          <w:rFonts w:ascii="Times New Roman" w:hAnsi="Times New Roman" w:cs="Times New Roman"/>
          <w:color w:val="660066"/>
          <w:spacing w:val="-3"/>
          <w:sz w:val="28"/>
          <w:szCs w:val="28"/>
        </w:rPr>
        <w:t xml:space="preserve"> </w:t>
      </w:r>
      <w:r w:rsidRPr="00141600">
        <w:rPr>
          <w:rFonts w:ascii="Times New Roman" w:hAnsi="Times New Roman" w:cs="Times New Roman"/>
          <w:color w:val="660066"/>
          <w:sz w:val="28"/>
          <w:szCs w:val="28"/>
        </w:rPr>
        <w:t>use</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and</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understanding</w:t>
      </w:r>
      <w:r w:rsidRPr="00141600">
        <w:rPr>
          <w:rFonts w:ascii="Times New Roman" w:hAnsi="Times New Roman" w:cs="Times New Roman"/>
          <w:color w:val="660066"/>
          <w:spacing w:val="-3"/>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3"/>
          <w:sz w:val="28"/>
          <w:szCs w:val="28"/>
        </w:rPr>
        <w:t xml:space="preserve"> </w:t>
      </w:r>
      <w:r w:rsidRPr="00141600">
        <w:rPr>
          <w:rFonts w:ascii="Times New Roman" w:hAnsi="Times New Roman" w:cs="Times New Roman"/>
          <w:color w:val="660066"/>
          <w:sz w:val="28"/>
          <w:szCs w:val="28"/>
        </w:rPr>
        <w:t>Resurrection</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Flame,</w:t>
      </w:r>
      <w:r w:rsidRPr="00141600">
        <w:rPr>
          <w:rFonts w:ascii="Times New Roman" w:hAnsi="Times New Roman" w:cs="Times New Roman"/>
          <w:color w:val="660066"/>
          <w:spacing w:val="-3"/>
          <w:sz w:val="28"/>
          <w:szCs w:val="28"/>
        </w:rPr>
        <w:t xml:space="preserve"> </w:t>
      </w:r>
      <w:r w:rsidRPr="00141600">
        <w:rPr>
          <w:rFonts w:ascii="Times New Roman" w:hAnsi="Times New Roman" w:cs="Times New Roman"/>
          <w:color w:val="660066"/>
          <w:sz w:val="28"/>
          <w:szCs w:val="28"/>
        </w:rPr>
        <w:t>and</w:t>
      </w:r>
      <w:r w:rsidRPr="00141600">
        <w:rPr>
          <w:rFonts w:ascii="Times New Roman" w:hAnsi="Times New Roman" w:cs="Times New Roman"/>
          <w:color w:val="660066"/>
          <w:spacing w:val="-4"/>
          <w:sz w:val="28"/>
          <w:szCs w:val="28"/>
        </w:rPr>
        <w:t xml:space="preserve"> </w:t>
      </w:r>
      <w:r w:rsidRPr="00EC114C">
        <w:rPr>
          <w:rFonts w:ascii="Times New Roman" w:hAnsi="Times New Roman" w:cs="Times New Roman"/>
          <w:i/>
          <w:iCs/>
          <w:color w:val="660066"/>
          <w:sz w:val="28"/>
          <w:szCs w:val="28"/>
        </w:rPr>
        <w:t>this</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sustained</w:t>
      </w:r>
      <w:r w:rsidRPr="00141600">
        <w:rPr>
          <w:rFonts w:ascii="Times New Roman" w:hAnsi="Times New Roman" w:cs="Times New Roman"/>
          <w:color w:val="660066"/>
          <w:spacing w:val="-3"/>
          <w:sz w:val="28"/>
          <w:szCs w:val="28"/>
        </w:rPr>
        <w:t xml:space="preserve"> </w:t>
      </w:r>
      <w:r w:rsidRPr="00141600">
        <w:rPr>
          <w:rFonts w:ascii="Times New Roman" w:hAnsi="Times New Roman" w:cs="Times New Roman"/>
          <w:color w:val="660066"/>
          <w:sz w:val="28"/>
          <w:szCs w:val="28"/>
        </w:rPr>
        <w:t>Him</w:t>
      </w:r>
      <w:r w:rsidRPr="00141600">
        <w:rPr>
          <w:rFonts w:ascii="Times New Roman" w:hAnsi="Times New Roman" w:cs="Times New Roman"/>
          <w:color w:val="660066"/>
          <w:spacing w:val="-3"/>
          <w:sz w:val="28"/>
          <w:szCs w:val="28"/>
        </w:rPr>
        <w:t xml:space="preserve"> </w:t>
      </w:r>
      <w:r w:rsidRPr="00141600">
        <w:rPr>
          <w:rFonts w:ascii="Times New Roman" w:hAnsi="Times New Roman" w:cs="Times New Roman"/>
          <w:color w:val="660066"/>
          <w:sz w:val="28"/>
          <w:szCs w:val="28"/>
        </w:rPr>
        <w:t>throughout</w:t>
      </w:r>
      <w:r w:rsidRPr="00141600">
        <w:rPr>
          <w:rFonts w:ascii="Times New Roman" w:hAnsi="Times New Roman" w:cs="Times New Roman"/>
          <w:color w:val="660066"/>
          <w:spacing w:val="-3"/>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trial.</w:t>
      </w:r>
    </w:p>
    <w:p w14:paraId="47754A58" w14:textId="77777777" w:rsidR="00334C14" w:rsidRPr="00141600" w:rsidRDefault="00334C14" w:rsidP="00334C14">
      <w:pPr>
        <w:pStyle w:val="BodyText"/>
        <w:spacing w:line="297" w:lineRule="auto"/>
        <w:ind w:right="112"/>
        <w:rPr>
          <w:rFonts w:ascii="Times New Roman" w:hAnsi="Times New Roman" w:cs="Times New Roman"/>
          <w:sz w:val="28"/>
          <w:szCs w:val="28"/>
        </w:rPr>
      </w:pPr>
      <w:r w:rsidRPr="00141600">
        <w:rPr>
          <w:rFonts w:ascii="Times New Roman" w:hAnsi="Times New Roman" w:cs="Times New Roman"/>
          <w:color w:val="660066"/>
          <w:sz w:val="28"/>
          <w:szCs w:val="28"/>
        </w:rPr>
        <w:t xml:space="preserve">Archangel Gabriel, the Archangel of the Resurrection Flame is the Angel Who stood by the side of Jesus’ body   in the tomb. He </w:t>
      </w:r>
      <w:r w:rsidRPr="00141600">
        <w:rPr>
          <w:rFonts w:ascii="Times New Roman" w:hAnsi="Times New Roman" w:cs="Times New Roman"/>
          <w:color w:val="660066"/>
          <w:spacing w:val="-3"/>
          <w:sz w:val="28"/>
          <w:szCs w:val="28"/>
        </w:rPr>
        <w:t xml:space="preserve">gave </w:t>
      </w:r>
      <w:r w:rsidRPr="00141600">
        <w:rPr>
          <w:rFonts w:ascii="Times New Roman" w:hAnsi="Times New Roman" w:cs="Times New Roman"/>
          <w:color w:val="660066"/>
          <w:sz w:val="28"/>
          <w:szCs w:val="28"/>
        </w:rPr>
        <w:t>assistance along with the Lord Maha Chohan.  At the moment when the Resurrection was to be completed</w:t>
      </w:r>
      <w:r>
        <w:rPr>
          <w:rFonts w:ascii="Times New Roman" w:hAnsi="Times New Roman" w:cs="Times New Roman"/>
          <w:color w:val="660066"/>
          <w:sz w:val="28"/>
          <w:szCs w:val="28"/>
        </w:rPr>
        <w:t>,</w:t>
      </w:r>
      <w:r w:rsidRPr="00141600">
        <w:rPr>
          <w:rFonts w:ascii="Times New Roman" w:hAnsi="Times New Roman" w:cs="Times New Roman"/>
          <w:color w:val="660066"/>
          <w:sz w:val="28"/>
          <w:szCs w:val="28"/>
        </w:rPr>
        <w:t xml:space="preserve"> He flashed His Flame through Jesus’ body and it stood forth master </w:t>
      </w:r>
      <w:r w:rsidRPr="00141600">
        <w:rPr>
          <w:rFonts w:ascii="Times New Roman" w:hAnsi="Times New Roman" w:cs="Times New Roman"/>
          <w:color w:val="660066"/>
          <w:spacing w:val="-3"/>
          <w:sz w:val="28"/>
          <w:szCs w:val="28"/>
        </w:rPr>
        <w:t xml:space="preserve">over </w:t>
      </w:r>
      <w:r w:rsidRPr="00141600">
        <w:rPr>
          <w:rFonts w:ascii="Times New Roman" w:hAnsi="Times New Roman" w:cs="Times New Roman"/>
          <w:color w:val="660066"/>
          <w:sz w:val="28"/>
          <w:szCs w:val="28"/>
        </w:rPr>
        <w:t>so-called death.</w:t>
      </w:r>
      <w:r>
        <w:rPr>
          <w:rFonts w:ascii="Times New Roman" w:hAnsi="Times New Roman" w:cs="Times New Roman"/>
          <w:color w:val="660066"/>
          <w:sz w:val="28"/>
          <w:szCs w:val="28"/>
        </w:rPr>
        <w:t xml:space="preserve">   </w:t>
      </w:r>
      <w:r w:rsidRPr="00141600">
        <w:rPr>
          <w:rFonts w:ascii="Times New Roman" w:hAnsi="Times New Roman" w:cs="Times New Roman"/>
          <w:color w:val="660066"/>
          <w:sz w:val="28"/>
          <w:szCs w:val="28"/>
        </w:rPr>
        <w:t xml:space="preserve"> </w:t>
      </w:r>
      <w:r>
        <w:rPr>
          <w:rFonts w:ascii="Times New Roman" w:hAnsi="Times New Roman" w:cs="Times New Roman"/>
          <w:color w:val="660066"/>
          <w:sz w:val="28"/>
          <w:szCs w:val="28"/>
        </w:rPr>
        <w:t>T</w:t>
      </w:r>
      <w:r w:rsidRPr="00141600">
        <w:rPr>
          <w:rFonts w:ascii="Times New Roman" w:hAnsi="Times New Roman" w:cs="Times New Roman"/>
          <w:color w:val="660066"/>
          <w:sz w:val="28"/>
          <w:szCs w:val="28"/>
        </w:rPr>
        <w:t xml:space="preserve">he plan was to </w:t>
      </w:r>
      <w:r w:rsidRPr="00141600">
        <w:rPr>
          <w:rFonts w:ascii="Times New Roman" w:hAnsi="Times New Roman" w:cs="Times New Roman"/>
          <w:color w:val="660066"/>
          <w:spacing w:val="-3"/>
          <w:sz w:val="28"/>
          <w:szCs w:val="28"/>
        </w:rPr>
        <w:t xml:space="preserve">give </w:t>
      </w:r>
      <w:r w:rsidRPr="00141600">
        <w:rPr>
          <w:rFonts w:ascii="Times New Roman" w:hAnsi="Times New Roman" w:cs="Times New Roman"/>
          <w:color w:val="660066"/>
          <w:sz w:val="28"/>
          <w:szCs w:val="28"/>
        </w:rPr>
        <w:t xml:space="preserve">visible proof of His Resurrection to those yet in physical bodies, then to </w:t>
      </w:r>
      <w:r w:rsidRPr="00141600">
        <w:rPr>
          <w:rFonts w:ascii="Times New Roman" w:hAnsi="Times New Roman" w:cs="Times New Roman"/>
          <w:color w:val="660066"/>
          <w:spacing w:val="-3"/>
          <w:sz w:val="28"/>
          <w:szCs w:val="28"/>
        </w:rPr>
        <w:t xml:space="preserve">have </w:t>
      </w:r>
      <w:r w:rsidRPr="00141600">
        <w:rPr>
          <w:rFonts w:ascii="Times New Roman" w:hAnsi="Times New Roman" w:cs="Times New Roman"/>
          <w:color w:val="660066"/>
          <w:sz w:val="28"/>
          <w:szCs w:val="28"/>
        </w:rPr>
        <w:t xml:space="preserve">a public Ascension in order to </w:t>
      </w:r>
      <w:r w:rsidRPr="00141600">
        <w:rPr>
          <w:rFonts w:ascii="Times New Roman" w:hAnsi="Times New Roman" w:cs="Times New Roman"/>
          <w:color w:val="660066"/>
          <w:spacing w:val="-3"/>
          <w:sz w:val="28"/>
          <w:szCs w:val="28"/>
        </w:rPr>
        <w:t xml:space="preserve">leave </w:t>
      </w:r>
      <w:r w:rsidRPr="00141600">
        <w:rPr>
          <w:rFonts w:ascii="Times New Roman" w:hAnsi="Times New Roman" w:cs="Times New Roman"/>
          <w:color w:val="660066"/>
          <w:sz w:val="28"/>
          <w:szCs w:val="28"/>
        </w:rPr>
        <w:t>an example of the goal for all</w:t>
      </w:r>
      <w:r w:rsidRPr="00141600">
        <w:rPr>
          <w:rFonts w:ascii="Times New Roman" w:hAnsi="Times New Roman" w:cs="Times New Roman"/>
          <w:color w:val="660066"/>
          <w:spacing w:val="-7"/>
          <w:sz w:val="28"/>
          <w:szCs w:val="28"/>
        </w:rPr>
        <w:t xml:space="preserve"> </w:t>
      </w:r>
      <w:r>
        <w:rPr>
          <w:rFonts w:ascii="Times New Roman" w:hAnsi="Times New Roman" w:cs="Times New Roman"/>
          <w:color w:val="660066"/>
          <w:spacing w:val="-7"/>
          <w:sz w:val="28"/>
          <w:szCs w:val="28"/>
        </w:rPr>
        <w:t>hum</w:t>
      </w:r>
      <w:r w:rsidRPr="00141600">
        <w:rPr>
          <w:rFonts w:ascii="Times New Roman" w:hAnsi="Times New Roman" w:cs="Times New Roman"/>
          <w:color w:val="660066"/>
          <w:sz w:val="28"/>
          <w:szCs w:val="28"/>
        </w:rPr>
        <w:t>ankind.</w:t>
      </w:r>
    </w:p>
    <w:p w14:paraId="79B1E762" w14:textId="77777777" w:rsidR="00334C14" w:rsidRPr="00141600" w:rsidRDefault="00334C14" w:rsidP="00334C14">
      <w:pPr>
        <w:pStyle w:val="BodyText"/>
        <w:spacing w:before="142" w:line="297" w:lineRule="auto"/>
        <w:ind w:right="114"/>
        <w:rPr>
          <w:rFonts w:ascii="Times New Roman" w:hAnsi="Times New Roman" w:cs="Times New Roman"/>
          <w:sz w:val="28"/>
          <w:szCs w:val="28"/>
        </w:rPr>
      </w:pP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11"/>
          <w:sz w:val="28"/>
          <w:szCs w:val="28"/>
        </w:rPr>
        <w:t xml:space="preserve"> </w:t>
      </w:r>
      <w:r w:rsidRPr="00141600">
        <w:rPr>
          <w:rFonts w:ascii="Times New Roman" w:hAnsi="Times New Roman" w:cs="Times New Roman"/>
          <w:color w:val="660066"/>
          <w:sz w:val="28"/>
          <w:szCs w:val="28"/>
        </w:rPr>
        <w:t>Christ</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Self</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sometimes</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termed</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Higher</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Mental</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Body</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is</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a</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body</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intense</w:t>
      </w:r>
      <w:r w:rsidRPr="00141600">
        <w:rPr>
          <w:rFonts w:ascii="Times New Roman" w:hAnsi="Times New Roman" w:cs="Times New Roman"/>
          <w:color w:val="660066"/>
          <w:spacing w:val="-11"/>
          <w:sz w:val="28"/>
          <w:szCs w:val="28"/>
        </w:rPr>
        <w:t xml:space="preserve"> </w:t>
      </w:r>
      <w:r w:rsidRPr="00141600">
        <w:rPr>
          <w:rFonts w:ascii="Times New Roman" w:hAnsi="Times New Roman" w:cs="Times New Roman"/>
          <w:color w:val="660066"/>
          <w:sz w:val="28"/>
          <w:szCs w:val="28"/>
        </w:rPr>
        <w:t>light.</w:t>
      </w:r>
      <w:r w:rsidRPr="00141600">
        <w:rPr>
          <w:rFonts w:ascii="Times New Roman" w:hAnsi="Times New Roman" w:cs="Times New Roman"/>
          <w:color w:val="660066"/>
          <w:spacing w:val="29"/>
          <w:sz w:val="28"/>
          <w:szCs w:val="28"/>
        </w:rPr>
        <w:t xml:space="preserve"> </w:t>
      </w:r>
      <w:r w:rsidRPr="00141600">
        <w:rPr>
          <w:rFonts w:ascii="Times New Roman" w:hAnsi="Times New Roman" w:cs="Times New Roman"/>
          <w:color w:val="660066"/>
          <w:sz w:val="28"/>
          <w:szCs w:val="28"/>
        </w:rPr>
        <w:t>It</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is</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not</w:t>
      </w:r>
      <w:r w:rsidRPr="00141600">
        <w:rPr>
          <w:rFonts w:ascii="Times New Roman" w:hAnsi="Times New Roman" w:cs="Times New Roman"/>
          <w:color w:val="660066"/>
          <w:spacing w:val="-11"/>
          <w:sz w:val="28"/>
          <w:szCs w:val="28"/>
        </w:rPr>
        <w:t xml:space="preserve"> </w:t>
      </w:r>
      <w:r w:rsidRPr="00141600">
        <w:rPr>
          <w:rFonts w:ascii="Times New Roman" w:hAnsi="Times New Roman" w:cs="Times New Roman"/>
          <w:color w:val="660066"/>
          <w:sz w:val="28"/>
          <w:szCs w:val="28"/>
        </w:rPr>
        <w:t>only</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mental</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but</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has</w:t>
      </w:r>
      <w:r w:rsidRPr="00141600">
        <w:rPr>
          <w:rFonts w:ascii="Times New Roman" w:hAnsi="Times New Roman" w:cs="Times New Roman"/>
          <w:color w:val="660066"/>
          <w:spacing w:val="-10"/>
          <w:sz w:val="28"/>
          <w:szCs w:val="28"/>
        </w:rPr>
        <w:t xml:space="preserve"> </w:t>
      </w:r>
      <w:r w:rsidRPr="00141600">
        <w:rPr>
          <w:rFonts w:ascii="Times New Roman" w:hAnsi="Times New Roman" w:cs="Times New Roman"/>
          <w:color w:val="660066"/>
          <w:sz w:val="28"/>
          <w:szCs w:val="28"/>
        </w:rPr>
        <w:t>feeling,</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it</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is</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a</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body</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feeling.</w:t>
      </w:r>
      <w:r w:rsidRPr="00141600">
        <w:rPr>
          <w:rFonts w:ascii="Times New Roman" w:hAnsi="Times New Roman" w:cs="Times New Roman"/>
          <w:color w:val="660066"/>
          <w:spacing w:val="38"/>
          <w:sz w:val="28"/>
          <w:szCs w:val="28"/>
        </w:rPr>
        <w:t xml:space="preserve"> </w:t>
      </w:r>
      <w:r w:rsidRPr="00141600">
        <w:rPr>
          <w:rFonts w:ascii="Times New Roman" w:hAnsi="Times New Roman" w:cs="Times New Roman"/>
          <w:color w:val="660066"/>
          <w:sz w:val="28"/>
          <w:szCs w:val="28"/>
        </w:rPr>
        <w:t>When</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Jesus’</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emotional</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pacing w:val="-6"/>
          <w:sz w:val="28"/>
          <w:szCs w:val="28"/>
        </w:rPr>
        <w:t xml:space="preserve">body,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outer</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feeling</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was</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transmuted,</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He</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still</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retained</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Divine feeling. This functions through the heart of one’s physical</w:t>
      </w:r>
      <w:r w:rsidRPr="00141600">
        <w:rPr>
          <w:rFonts w:ascii="Times New Roman" w:hAnsi="Times New Roman" w:cs="Times New Roman"/>
          <w:color w:val="660066"/>
          <w:spacing w:val="-3"/>
          <w:sz w:val="28"/>
          <w:szCs w:val="28"/>
        </w:rPr>
        <w:t xml:space="preserve"> </w:t>
      </w:r>
      <w:r w:rsidRPr="00141600">
        <w:rPr>
          <w:rFonts w:ascii="Times New Roman" w:hAnsi="Times New Roman" w:cs="Times New Roman"/>
          <w:color w:val="660066"/>
          <w:spacing w:val="-6"/>
          <w:sz w:val="28"/>
          <w:szCs w:val="28"/>
        </w:rPr>
        <w:t>body.</w:t>
      </w:r>
    </w:p>
    <w:p w14:paraId="39069D81" w14:textId="77777777" w:rsidR="00334C14" w:rsidRPr="00141600" w:rsidRDefault="00334C14" w:rsidP="00334C14">
      <w:pPr>
        <w:pStyle w:val="BodyText"/>
        <w:spacing w:line="297" w:lineRule="auto"/>
        <w:ind w:right="118"/>
        <w:rPr>
          <w:rFonts w:ascii="Times New Roman" w:hAnsi="Times New Roman" w:cs="Times New Roman"/>
          <w:sz w:val="28"/>
          <w:szCs w:val="28"/>
        </w:rPr>
      </w:pPr>
      <w:r w:rsidRPr="00141600">
        <w:rPr>
          <w:rFonts w:ascii="Times New Roman" w:hAnsi="Times New Roman" w:cs="Times New Roman"/>
          <w:color w:val="660066"/>
          <w:sz w:val="28"/>
          <w:szCs w:val="28"/>
        </w:rPr>
        <w:t xml:space="preserve">Jesus demonstrated the power within the Resurrection Flame in restoring the </w:t>
      </w:r>
      <w:r w:rsidRPr="00141600">
        <w:rPr>
          <w:rFonts w:ascii="Times New Roman" w:hAnsi="Times New Roman" w:cs="Times New Roman"/>
          <w:color w:val="660066"/>
          <w:sz w:val="28"/>
          <w:szCs w:val="28"/>
        </w:rPr>
        <w:lastRenderedPageBreak/>
        <w:t>body to life and the spirit to Immortal Life.</w:t>
      </w:r>
    </w:p>
    <w:p w14:paraId="4DD51DED" w14:textId="77777777" w:rsidR="00334C14" w:rsidRDefault="00334C14" w:rsidP="00334C14">
      <w:pPr>
        <w:pStyle w:val="BodyText"/>
        <w:spacing w:before="140" w:line="297" w:lineRule="auto"/>
        <w:ind w:right="116"/>
        <w:rPr>
          <w:rFonts w:ascii="Times New Roman" w:hAnsi="Times New Roman" w:cs="Times New Roman"/>
          <w:color w:val="660066"/>
          <w:sz w:val="28"/>
          <w:szCs w:val="28"/>
        </w:rPr>
      </w:pPr>
      <w:r w:rsidRPr="00141600">
        <w:rPr>
          <w:rFonts w:ascii="Times New Roman" w:hAnsi="Times New Roman" w:cs="Times New Roman"/>
          <w:color w:val="660066"/>
          <w:sz w:val="28"/>
          <w:szCs w:val="28"/>
        </w:rPr>
        <w:t xml:space="preserve">The God-Presence in the heart, which Jesus drew forth, is waiting for the summons to burst the tomb of </w:t>
      </w:r>
      <w:r w:rsidRPr="00141600">
        <w:rPr>
          <w:rFonts w:ascii="Times New Roman" w:hAnsi="Times New Roman" w:cs="Times New Roman"/>
          <w:color w:val="660066"/>
          <w:spacing w:val="-4"/>
          <w:sz w:val="28"/>
          <w:szCs w:val="28"/>
        </w:rPr>
        <w:t xml:space="preserve">matter, </w:t>
      </w:r>
      <w:r w:rsidRPr="00141600">
        <w:rPr>
          <w:rFonts w:ascii="Times New Roman" w:hAnsi="Times New Roman" w:cs="Times New Roman"/>
          <w:color w:val="660066"/>
          <w:sz w:val="28"/>
          <w:szCs w:val="28"/>
        </w:rPr>
        <w:t xml:space="preserve">to release and express the fullness of Its vital life through the physical body of each one, to transfigure the flesh and externalize the kingdom of heaven through each one’s orbit to the periphery of his spiritual influence. </w:t>
      </w:r>
    </w:p>
    <w:p w14:paraId="03E9F28E" w14:textId="77777777" w:rsidR="00334C14" w:rsidRPr="00141600" w:rsidRDefault="00334C14" w:rsidP="00334C14">
      <w:pPr>
        <w:pStyle w:val="BodyText"/>
        <w:spacing w:before="140" w:line="297" w:lineRule="auto"/>
        <w:ind w:right="116"/>
        <w:rPr>
          <w:rFonts w:ascii="Times New Roman" w:hAnsi="Times New Roman" w:cs="Times New Roman"/>
          <w:sz w:val="28"/>
          <w:szCs w:val="28"/>
        </w:rPr>
      </w:pPr>
      <w:r w:rsidRPr="00141600">
        <w:rPr>
          <w:rFonts w:ascii="Times New Roman" w:hAnsi="Times New Roman" w:cs="Times New Roman"/>
          <w:color w:val="660066"/>
          <w:sz w:val="28"/>
          <w:szCs w:val="28"/>
        </w:rPr>
        <w:t>The Divine Pattern, the Immaculate Concept, for each one is there in the Flame in the heart as is the oak tree within the acorn. The</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Divine</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Image</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God</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is</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within</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that</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Flame</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in</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heart.</w:t>
      </w:r>
      <w:r w:rsidRPr="00141600">
        <w:rPr>
          <w:rFonts w:ascii="Times New Roman" w:hAnsi="Times New Roman" w:cs="Times New Roman"/>
          <w:color w:val="660066"/>
          <w:spacing w:val="40"/>
          <w:sz w:val="28"/>
          <w:szCs w:val="28"/>
        </w:rPr>
        <w:t xml:space="preserve"> </w:t>
      </w:r>
      <w:r w:rsidRPr="00141600">
        <w:rPr>
          <w:rFonts w:ascii="Times New Roman" w:hAnsi="Times New Roman" w:cs="Times New Roman"/>
          <w:color w:val="660066"/>
          <w:sz w:val="28"/>
          <w:szCs w:val="28"/>
        </w:rPr>
        <w:t>Call</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forth</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the</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Resurrection</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Flame</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to</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nourish,</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develop</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and expand</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that</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Image.</w:t>
      </w:r>
      <w:r w:rsidRPr="00141600">
        <w:rPr>
          <w:rFonts w:ascii="Times New Roman" w:hAnsi="Times New Roman" w:cs="Times New Roman"/>
          <w:color w:val="660066"/>
          <w:spacing w:val="39"/>
          <w:sz w:val="28"/>
          <w:szCs w:val="28"/>
        </w:rPr>
        <w:t xml:space="preserve"> </w:t>
      </w:r>
      <w:r w:rsidRPr="00141600">
        <w:rPr>
          <w:rFonts w:ascii="Times New Roman" w:hAnsi="Times New Roman" w:cs="Times New Roman"/>
          <w:color w:val="660066"/>
          <w:sz w:val="28"/>
          <w:szCs w:val="28"/>
        </w:rPr>
        <w:t>Jesus’</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message</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like</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that</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of</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all</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great</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Teachers,</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was</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for</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man</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to</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recognize,</w:t>
      </w:r>
      <w:r w:rsidRPr="00141600">
        <w:rPr>
          <w:rFonts w:ascii="Times New Roman" w:hAnsi="Times New Roman" w:cs="Times New Roman"/>
          <w:color w:val="660066"/>
          <w:spacing w:val="-5"/>
          <w:sz w:val="28"/>
          <w:szCs w:val="28"/>
        </w:rPr>
        <w:t xml:space="preserve"> </w:t>
      </w:r>
      <w:r w:rsidRPr="00141600">
        <w:rPr>
          <w:rFonts w:ascii="Times New Roman" w:hAnsi="Times New Roman" w:cs="Times New Roman"/>
          <w:color w:val="660066"/>
          <w:sz w:val="28"/>
          <w:szCs w:val="28"/>
        </w:rPr>
        <w:t>utilize,</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and</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pacing w:val="-3"/>
          <w:sz w:val="28"/>
          <w:szCs w:val="28"/>
        </w:rPr>
        <w:t>rely</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upon</w:t>
      </w:r>
      <w:r w:rsidRPr="00141600">
        <w:rPr>
          <w:rFonts w:ascii="Times New Roman" w:hAnsi="Times New Roman" w:cs="Times New Roman"/>
          <w:color w:val="660066"/>
          <w:spacing w:val="-6"/>
          <w:sz w:val="28"/>
          <w:szCs w:val="28"/>
        </w:rPr>
        <w:t xml:space="preserve"> </w:t>
      </w:r>
      <w:r w:rsidRPr="00141600">
        <w:rPr>
          <w:rFonts w:ascii="Times New Roman" w:hAnsi="Times New Roman" w:cs="Times New Roman"/>
          <w:color w:val="660066"/>
          <w:sz w:val="28"/>
          <w:szCs w:val="28"/>
        </w:rPr>
        <w:t>the ever-presence of God. It is anchored in the heart of every person, beats the heart</w:t>
      </w:r>
      <w:r>
        <w:rPr>
          <w:rFonts w:ascii="Times New Roman" w:hAnsi="Times New Roman" w:cs="Times New Roman"/>
          <w:color w:val="660066"/>
          <w:sz w:val="28"/>
          <w:szCs w:val="28"/>
        </w:rPr>
        <w:t>,</w:t>
      </w:r>
      <w:r w:rsidRPr="00141600">
        <w:rPr>
          <w:rFonts w:ascii="Times New Roman" w:hAnsi="Times New Roman" w:cs="Times New Roman"/>
          <w:color w:val="660066"/>
          <w:sz w:val="28"/>
          <w:szCs w:val="28"/>
        </w:rPr>
        <w:t xml:space="preserve"> and keeps the body</w:t>
      </w:r>
      <w:r w:rsidRPr="00141600">
        <w:rPr>
          <w:rFonts w:ascii="Times New Roman" w:hAnsi="Times New Roman" w:cs="Times New Roman"/>
          <w:color w:val="660066"/>
          <w:spacing w:val="4"/>
          <w:sz w:val="28"/>
          <w:szCs w:val="28"/>
        </w:rPr>
        <w:t xml:space="preserve"> </w:t>
      </w:r>
      <w:r w:rsidRPr="00141600">
        <w:rPr>
          <w:rFonts w:ascii="Times New Roman" w:hAnsi="Times New Roman" w:cs="Times New Roman"/>
          <w:color w:val="660066"/>
          <w:sz w:val="28"/>
          <w:szCs w:val="28"/>
        </w:rPr>
        <w:t>alive.</w:t>
      </w:r>
    </w:p>
    <w:p w14:paraId="410AE2D0" w14:textId="77777777" w:rsidR="00334C14" w:rsidRPr="009A1B59" w:rsidRDefault="00334C14" w:rsidP="00334C14">
      <w:pPr>
        <w:pStyle w:val="BodyText"/>
        <w:spacing w:line="297" w:lineRule="auto"/>
        <w:ind w:left="119" w:right="115"/>
        <w:rPr>
          <w:rFonts w:ascii="Times New Roman" w:hAnsi="Times New Roman" w:cs="Times New Roman"/>
          <w:sz w:val="28"/>
          <w:szCs w:val="28"/>
        </w:rPr>
      </w:pPr>
      <w:r w:rsidRPr="009A1B59">
        <w:rPr>
          <w:rFonts w:ascii="Times New Roman" w:hAnsi="Times New Roman" w:cs="Times New Roman"/>
          <w:color w:val="660066"/>
          <w:sz w:val="28"/>
          <w:szCs w:val="28"/>
        </w:rPr>
        <w:t>By drawing the Resurrection Flame through His physical body, Jesus burst forth from the tomb. After Archangel Gabriel had rolled away the stone of the sepulcher, the Resurrected Jesus Christ stepped forth, and stood a witness of the Power of Resurrection to all that looked upon Him. Easter morn He came forth in His Christ Self.</w:t>
      </w:r>
      <w:r>
        <w:rPr>
          <w:rFonts w:ascii="Times New Roman" w:hAnsi="Times New Roman" w:cs="Times New Roman"/>
          <w:color w:val="660066"/>
          <w:sz w:val="28"/>
          <w:szCs w:val="28"/>
        </w:rPr>
        <w:t>”</w:t>
      </w:r>
      <w:r w:rsidRPr="009A1B59">
        <w:rPr>
          <w:rFonts w:ascii="Times New Roman" w:hAnsi="Times New Roman" w:cs="Times New Roman"/>
          <w:color w:val="660066"/>
          <w:sz w:val="28"/>
          <w:szCs w:val="28"/>
        </w:rPr>
        <w:t xml:space="preserve"> </w:t>
      </w:r>
    </w:p>
    <w:p w14:paraId="6EBADF37" w14:textId="77777777" w:rsidR="0094037B" w:rsidRDefault="00334C14"/>
    <w:sectPr w:rsidR="0094037B" w:rsidSect="00310C60">
      <w:footerReference w:type="even" r:id="rId4"/>
      <w:footerReference w:type="default" r:id="rId5"/>
      <w:pgSz w:w="12240" w:h="15840"/>
      <w:pgMar w:top="9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6013398"/>
      <w:docPartObj>
        <w:docPartGallery w:val="Page Numbers (Bottom of Page)"/>
        <w:docPartUnique/>
      </w:docPartObj>
    </w:sdtPr>
    <w:sdtEndPr>
      <w:rPr>
        <w:rStyle w:val="PageNumber"/>
      </w:rPr>
    </w:sdtEndPr>
    <w:sdtContent>
      <w:p w14:paraId="59AC2C5D" w14:textId="77777777" w:rsidR="000E1FEF" w:rsidRDefault="00334C14" w:rsidP="00590E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ECDB8" w14:textId="77777777" w:rsidR="000E1FEF" w:rsidRDefault="00334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814155"/>
      <w:docPartObj>
        <w:docPartGallery w:val="Page Numbers (Bottom of Page)"/>
        <w:docPartUnique/>
      </w:docPartObj>
    </w:sdtPr>
    <w:sdtEndPr>
      <w:rPr>
        <w:rStyle w:val="PageNumber"/>
      </w:rPr>
    </w:sdtEndPr>
    <w:sdtContent>
      <w:p w14:paraId="7F8983B0" w14:textId="77777777" w:rsidR="000E1FEF" w:rsidRDefault="00334C14" w:rsidP="00590E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8DED9F" w14:textId="77777777" w:rsidR="000E1FEF" w:rsidRDefault="00334C1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14"/>
    <w:rsid w:val="000009EB"/>
    <w:rsid w:val="00143158"/>
    <w:rsid w:val="00334C14"/>
    <w:rsid w:val="006E12EB"/>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18C578C"/>
  <w15:chartTrackingRefBased/>
  <w15:docId w15:val="{012A230E-8B7B-D04A-82E0-326CB598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14"/>
    <w:pPr>
      <w:spacing w:after="160" w:line="259" w:lineRule="auto"/>
    </w:pPr>
    <w:rPr>
      <w:sz w:val="22"/>
      <w:szCs w:val="22"/>
      <w:lang w:val="en-US"/>
    </w:rPr>
  </w:style>
  <w:style w:type="paragraph" w:styleId="Heading2">
    <w:name w:val="heading 2"/>
    <w:basedOn w:val="Normal"/>
    <w:link w:val="Heading2Char"/>
    <w:uiPriority w:val="9"/>
    <w:unhideWhenUsed/>
    <w:qFormat/>
    <w:rsid w:val="00334C14"/>
    <w:pPr>
      <w:widowControl w:val="0"/>
      <w:autoSpaceDE w:val="0"/>
      <w:autoSpaceDN w:val="0"/>
      <w:spacing w:after="0" w:line="240" w:lineRule="auto"/>
      <w:ind w:left="2710"/>
      <w:outlineLvl w:val="1"/>
    </w:pPr>
    <w:rPr>
      <w:rFonts w:ascii="Cambria" w:eastAsia="Cambria" w:hAnsi="Cambria" w:cs="Cambria"/>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C14"/>
    <w:rPr>
      <w:rFonts w:ascii="Cambria" w:eastAsia="Cambria" w:hAnsi="Cambria" w:cs="Cambria"/>
      <w:b/>
      <w:bCs/>
      <w:i/>
      <w:sz w:val="28"/>
      <w:szCs w:val="28"/>
      <w:lang w:val="en-US"/>
    </w:rPr>
  </w:style>
  <w:style w:type="paragraph" w:styleId="BodyText">
    <w:name w:val="Body Text"/>
    <w:basedOn w:val="Normal"/>
    <w:link w:val="BodyTextChar"/>
    <w:uiPriority w:val="1"/>
    <w:qFormat/>
    <w:rsid w:val="00334C14"/>
    <w:pPr>
      <w:widowControl w:val="0"/>
      <w:autoSpaceDE w:val="0"/>
      <w:autoSpaceDN w:val="0"/>
      <w:spacing w:before="141" w:after="0" w:line="240" w:lineRule="auto"/>
      <w:ind w:left="120" w:right="117" w:firstLine="359"/>
      <w:jc w:val="both"/>
    </w:pPr>
    <w:rPr>
      <w:rFonts w:ascii="Cambria" w:eastAsia="Cambria" w:hAnsi="Cambria" w:cs="Cambria"/>
    </w:rPr>
  </w:style>
  <w:style w:type="character" w:customStyle="1" w:styleId="BodyTextChar">
    <w:name w:val="Body Text Char"/>
    <w:basedOn w:val="DefaultParagraphFont"/>
    <w:link w:val="BodyText"/>
    <w:uiPriority w:val="1"/>
    <w:rsid w:val="00334C14"/>
    <w:rPr>
      <w:rFonts w:ascii="Cambria" w:eastAsia="Cambria" w:hAnsi="Cambria" w:cs="Cambria"/>
      <w:sz w:val="22"/>
      <w:szCs w:val="22"/>
      <w:lang w:val="en-US"/>
    </w:rPr>
  </w:style>
  <w:style w:type="paragraph" w:styleId="Footer">
    <w:name w:val="footer"/>
    <w:basedOn w:val="Normal"/>
    <w:link w:val="FooterChar"/>
    <w:uiPriority w:val="99"/>
    <w:unhideWhenUsed/>
    <w:rsid w:val="00334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C14"/>
    <w:rPr>
      <w:sz w:val="22"/>
      <w:szCs w:val="22"/>
      <w:lang w:val="en-US"/>
    </w:rPr>
  </w:style>
  <w:style w:type="character" w:styleId="PageNumber">
    <w:name w:val="page number"/>
    <w:basedOn w:val="DefaultParagraphFont"/>
    <w:uiPriority w:val="99"/>
    <w:semiHidden/>
    <w:unhideWhenUsed/>
    <w:rsid w:val="0033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2021-04-05T06:54:00Z</dcterms:created>
  <dcterms:modified xsi:type="dcterms:W3CDTF">2021-04-05T06:55:00Z</dcterms:modified>
</cp:coreProperties>
</file>