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5485E" w14:textId="03D4BC9E" w:rsidR="00A83C7F" w:rsidRPr="00A83C7F" w:rsidRDefault="00A83C7F" w:rsidP="00A83C7F">
      <w:pPr>
        <w:pStyle w:val="Pa5"/>
        <w:spacing w:after="120"/>
        <w:ind w:firstLine="340"/>
        <w:jc w:val="center"/>
        <w:rPr>
          <w:rFonts w:ascii="Times New Roman" w:hAnsi="Times New Roman" w:cs="Times New Roman"/>
          <w:color w:val="8008BE"/>
          <w:sz w:val="36"/>
          <w:szCs w:val="36"/>
        </w:rPr>
      </w:pPr>
      <w:r w:rsidRPr="00A83C7F">
        <w:rPr>
          <w:rFonts w:ascii="Times New Roman" w:hAnsi="Times New Roman" w:cs="Times New Roman"/>
          <w:color w:val="8008BE"/>
          <w:sz w:val="36"/>
          <w:szCs w:val="36"/>
        </w:rPr>
        <w:t>PRECIPITATION OF THE WATER ELEMENT</w:t>
      </w:r>
    </w:p>
    <w:p w14:paraId="1354992C" w14:textId="044BF492" w:rsidR="00A83C7F" w:rsidRDefault="00A83C7F" w:rsidP="00A83C7F">
      <w:pPr>
        <w:jc w:val="center"/>
        <w:rPr>
          <w:rFonts w:ascii="Times New Roman" w:hAnsi="Times New Roman" w:cs="Times New Roman"/>
          <w:color w:val="8008BE"/>
          <w:lang w:val="en-US"/>
        </w:rPr>
      </w:pPr>
      <w:r w:rsidRPr="00A83C7F">
        <w:rPr>
          <w:rFonts w:ascii="Times New Roman" w:hAnsi="Times New Roman" w:cs="Times New Roman"/>
          <w:color w:val="8008BE"/>
          <w:lang w:val="en-US"/>
        </w:rPr>
        <w:t>BY THE GREAT ELOHIM NEPTUNE</w:t>
      </w:r>
    </w:p>
    <w:p w14:paraId="70F23AFC" w14:textId="17CDDBBB" w:rsidR="00A83C7F" w:rsidRDefault="00A83C7F" w:rsidP="00A83C7F">
      <w:pPr>
        <w:jc w:val="center"/>
        <w:rPr>
          <w:rFonts w:ascii="Times New Roman" w:hAnsi="Times New Roman" w:cs="Times New Roman"/>
          <w:color w:val="8008BE"/>
          <w:lang w:val="en-US"/>
        </w:rPr>
      </w:pPr>
    </w:p>
    <w:p w14:paraId="4F736422" w14:textId="6E723137" w:rsidR="00A83C7F" w:rsidRPr="00A83C7F" w:rsidRDefault="00A83C7F" w:rsidP="00A83C7F">
      <w:pPr>
        <w:jc w:val="center"/>
        <w:rPr>
          <w:rFonts w:ascii="Times New Roman" w:hAnsi="Times New Roman" w:cs="Times New Roman"/>
          <w:i/>
          <w:color w:val="8008BE"/>
          <w:lang w:val="en-US"/>
        </w:rPr>
      </w:pPr>
      <w:r w:rsidRPr="00A83C7F">
        <w:rPr>
          <w:rFonts w:ascii="Times New Roman" w:hAnsi="Times New Roman" w:cs="Times New Roman"/>
          <w:i/>
          <w:color w:val="8008BE"/>
          <w:lang w:val="en-US"/>
        </w:rPr>
        <w:t>Excerpt from “Law of Life and Teachings by Divine Beings” ADK Luk</w:t>
      </w:r>
    </w:p>
    <w:p w14:paraId="644B1E73" w14:textId="77777777" w:rsidR="00A83C7F" w:rsidRPr="00A83C7F" w:rsidRDefault="00A83C7F" w:rsidP="00A83C7F">
      <w:pPr>
        <w:rPr>
          <w:rFonts w:ascii="Times New Roman" w:hAnsi="Times New Roman" w:cs="Times New Roman"/>
          <w:color w:val="8008BE"/>
          <w:lang w:val="en-US"/>
        </w:rPr>
      </w:pPr>
    </w:p>
    <w:p w14:paraId="505B4F9B" w14:textId="348B9A21" w:rsidR="00A83C7F" w:rsidRPr="00A83C7F" w:rsidRDefault="00A83C7F" w:rsidP="00A83C7F">
      <w:pPr>
        <w:pStyle w:val="Pa5"/>
        <w:spacing w:after="120"/>
        <w:ind w:firstLine="340"/>
        <w:jc w:val="both"/>
        <w:rPr>
          <w:rFonts w:ascii="Times New Roman" w:hAnsi="Times New Roman" w:cs="Times New Roman"/>
          <w:color w:val="8008BE"/>
          <w:sz w:val="22"/>
          <w:szCs w:val="22"/>
        </w:rPr>
      </w:pPr>
      <w:r>
        <w:rPr>
          <w:rFonts w:ascii="Times New Roman" w:hAnsi="Times New Roman" w:cs="Times New Roman"/>
          <w:color w:val="8008BE"/>
          <w:sz w:val="22"/>
          <w:szCs w:val="22"/>
        </w:rPr>
        <w:t>“</w:t>
      </w:r>
      <w:r w:rsidRPr="00A83C7F">
        <w:rPr>
          <w:rFonts w:ascii="Times New Roman" w:hAnsi="Times New Roman" w:cs="Times New Roman"/>
          <w:color w:val="8008BE"/>
          <w:sz w:val="22"/>
          <w:szCs w:val="22"/>
        </w:rPr>
        <w:t xml:space="preserve">Each of the Directors of the powers of the elements had received, through </w:t>
      </w:r>
      <w:proofErr w:type="spellStart"/>
      <w:r w:rsidRPr="00A83C7F">
        <w:rPr>
          <w:rFonts w:ascii="Times New Roman" w:hAnsi="Times New Roman" w:cs="Times New Roman"/>
          <w:color w:val="8008BE"/>
          <w:sz w:val="22"/>
          <w:szCs w:val="22"/>
        </w:rPr>
        <w:t>aeons</w:t>
      </w:r>
      <w:proofErr w:type="spellEnd"/>
      <w:r w:rsidRPr="00A83C7F">
        <w:rPr>
          <w:rFonts w:ascii="Times New Roman" w:hAnsi="Times New Roman" w:cs="Times New Roman"/>
          <w:color w:val="8008BE"/>
          <w:sz w:val="22"/>
          <w:szCs w:val="22"/>
        </w:rPr>
        <w:t xml:space="preserve"> of time, opportunity to develop the power of precipitating certain substances, as well as the power to control that substance, and those Beings of</w:t>
      </w:r>
      <w:r w:rsidRPr="00A83C7F">
        <w:rPr>
          <w:rFonts w:ascii="Times New Roman" w:hAnsi="Times New Roman" w:cs="Times New Roman"/>
          <w:color w:val="8008BE"/>
          <w:sz w:val="22"/>
          <w:szCs w:val="22"/>
        </w:rPr>
        <w:softHyphen/>
        <w:t xml:space="preserve">fered to serve with Us wheresoever We chose to offer Our services. I answered that summons of beloved Helios and Vesta, offering the full gathered Cosmic momentum of My Lifestream, together with that of beloved </w:t>
      </w:r>
      <w:proofErr w:type="spellStart"/>
      <w:r w:rsidRPr="00A83C7F">
        <w:rPr>
          <w:rFonts w:ascii="Times New Roman" w:hAnsi="Times New Roman" w:cs="Times New Roman"/>
          <w:color w:val="8008BE"/>
          <w:sz w:val="22"/>
          <w:szCs w:val="22"/>
        </w:rPr>
        <w:t>Lunara</w:t>
      </w:r>
      <w:proofErr w:type="spellEnd"/>
      <w:r w:rsidRPr="00A83C7F">
        <w:rPr>
          <w:rFonts w:ascii="Times New Roman" w:hAnsi="Times New Roman" w:cs="Times New Roman"/>
          <w:color w:val="8008BE"/>
          <w:sz w:val="22"/>
          <w:szCs w:val="22"/>
        </w:rPr>
        <w:t xml:space="preserve"> and all the Undines at Our command. We offered to create and sustain the substance of the water element upon the planet Earth. Other great Intelligences also responded to the call for the service of creating the water element, but because of certain momentums and affinities in Our lifestreams, beloved </w:t>
      </w:r>
      <w:proofErr w:type="spellStart"/>
      <w:r w:rsidRPr="00A83C7F">
        <w:rPr>
          <w:rFonts w:ascii="Times New Roman" w:hAnsi="Times New Roman" w:cs="Times New Roman"/>
          <w:color w:val="8008BE"/>
          <w:sz w:val="22"/>
          <w:szCs w:val="22"/>
        </w:rPr>
        <w:t>Lunara</w:t>
      </w:r>
      <w:proofErr w:type="spellEnd"/>
      <w:r w:rsidRPr="00A83C7F">
        <w:rPr>
          <w:rFonts w:ascii="Times New Roman" w:hAnsi="Times New Roman" w:cs="Times New Roman"/>
          <w:color w:val="8008BE"/>
          <w:sz w:val="22"/>
          <w:szCs w:val="22"/>
        </w:rPr>
        <w:t xml:space="preserve"> and Myself were chosen to create and govern the water element which forms a cushion for the landed surface of this planet. It also makes up the greater part of your physical and emotional bodies as well.</w:t>
      </w:r>
    </w:p>
    <w:p w14:paraId="5A09C5F3" w14:textId="77777777" w:rsidR="00A83C7F" w:rsidRPr="00A83C7F" w:rsidRDefault="00A83C7F" w:rsidP="00A83C7F">
      <w:pPr>
        <w:pStyle w:val="Pa5"/>
        <w:spacing w:after="120"/>
        <w:ind w:firstLine="340"/>
        <w:jc w:val="both"/>
        <w:rPr>
          <w:rFonts w:ascii="Times New Roman" w:hAnsi="Times New Roman" w:cs="Times New Roman"/>
          <w:color w:val="8008BE"/>
          <w:sz w:val="22"/>
          <w:szCs w:val="22"/>
        </w:rPr>
      </w:pPr>
      <w:r w:rsidRPr="00A83C7F">
        <w:rPr>
          <w:rFonts w:ascii="Times New Roman" w:hAnsi="Times New Roman" w:cs="Times New Roman"/>
          <w:color w:val="8008BE"/>
          <w:sz w:val="22"/>
          <w:szCs w:val="22"/>
        </w:rPr>
        <w:t>All mastery requires the conscious control of the rate of vibratory action of each electron which is to be used for a specific purpose. Thus, to create the substance which you know as water, it was necessary for Us to have learned how to consciously use Our creative power of thought and the feeling to sustain the harmonious quality of that substance and the Beings Who work with and through that element.</w:t>
      </w:r>
    </w:p>
    <w:p w14:paraId="43FBD08C" w14:textId="77777777" w:rsidR="00A83C7F" w:rsidRPr="00A83C7F" w:rsidRDefault="00A83C7F" w:rsidP="00A83C7F">
      <w:pPr>
        <w:pStyle w:val="Pa5"/>
        <w:spacing w:after="120"/>
        <w:ind w:firstLine="340"/>
        <w:jc w:val="both"/>
        <w:rPr>
          <w:rFonts w:ascii="Times New Roman" w:hAnsi="Times New Roman" w:cs="Times New Roman"/>
          <w:color w:val="8008BE"/>
          <w:sz w:val="22"/>
          <w:szCs w:val="22"/>
        </w:rPr>
      </w:pPr>
      <w:r w:rsidRPr="00A83C7F">
        <w:rPr>
          <w:rFonts w:ascii="Times New Roman" w:hAnsi="Times New Roman" w:cs="Times New Roman"/>
          <w:color w:val="8008BE"/>
          <w:sz w:val="22"/>
          <w:szCs w:val="22"/>
        </w:rPr>
        <w:t>The vibratory action of substance required for the water element of the Earth at the time of creation was much more rapid than it is today. The waters of the beautiful oceans, lakes and rivers then were crystalline and iridescent. The waters literally "sang" and added to the music of Earth's beautiful atmosphere. The Undines were happy to serve in such a beautiful element, and truly all was peace in the kingdom in which We served. At that time the people of Earth loved the water and enjoyed its purifying and refreshing service, as well as sailing happily upon its surface. In turn, the Undines and the electrons that made up the water element loved mankind and enjoyed rendering that service.</w:t>
      </w:r>
    </w:p>
    <w:p w14:paraId="2E7C5976" w14:textId="77777777" w:rsidR="00A83C7F" w:rsidRPr="00A83C7F" w:rsidRDefault="00A83C7F" w:rsidP="00A83C7F">
      <w:pPr>
        <w:pStyle w:val="Pa5"/>
        <w:spacing w:after="120"/>
        <w:ind w:firstLine="340"/>
        <w:jc w:val="both"/>
        <w:rPr>
          <w:rFonts w:ascii="Times New Roman" w:hAnsi="Times New Roman" w:cs="Times New Roman"/>
          <w:color w:val="8008BE"/>
          <w:sz w:val="22"/>
          <w:szCs w:val="22"/>
        </w:rPr>
      </w:pPr>
      <w:r w:rsidRPr="00A83C7F">
        <w:rPr>
          <w:rFonts w:ascii="Times New Roman" w:hAnsi="Times New Roman" w:cs="Times New Roman"/>
          <w:color w:val="8008BE"/>
          <w:sz w:val="22"/>
          <w:szCs w:val="22"/>
        </w:rPr>
        <w:t>Man should not fear the seas and the great waterways provided by life for his blessing, nor should the water ele</w:t>
      </w:r>
      <w:r w:rsidRPr="00A83C7F">
        <w:rPr>
          <w:rFonts w:ascii="Times New Roman" w:hAnsi="Times New Roman" w:cs="Times New Roman"/>
          <w:color w:val="8008BE"/>
          <w:sz w:val="22"/>
          <w:szCs w:val="22"/>
        </w:rPr>
        <w:softHyphen/>
        <w:t>ment and its inhabitants fear man. It is to remove the causes and cores of this fear that We are working during this four-day class.</w:t>
      </w:r>
    </w:p>
    <w:p w14:paraId="7380CC18" w14:textId="77777777" w:rsidR="00A83C7F" w:rsidRPr="00A83C7F" w:rsidRDefault="00A83C7F" w:rsidP="00A83C7F">
      <w:pPr>
        <w:pStyle w:val="Pa5"/>
        <w:spacing w:after="120"/>
        <w:ind w:firstLine="340"/>
        <w:jc w:val="both"/>
        <w:rPr>
          <w:rFonts w:ascii="Times New Roman" w:hAnsi="Times New Roman" w:cs="Times New Roman"/>
          <w:b/>
          <w:color w:val="8008BE"/>
          <w:sz w:val="22"/>
          <w:szCs w:val="22"/>
        </w:rPr>
      </w:pPr>
      <w:r w:rsidRPr="00A83C7F">
        <w:rPr>
          <w:rFonts w:ascii="Times New Roman" w:hAnsi="Times New Roman" w:cs="Times New Roman"/>
          <w:b/>
          <w:color w:val="8008BE"/>
          <w:sz w:val="22"/>
          <w:szCs w:val="22"/>
        </w:rPr>
        <w:t>Call for the Cosmic removal of all mass etheric records of distress caused by the misuse of the water element by all mankind since the fall of man. Also call on the Law of Forgiveness for every individual who has used the water element destructively known or unknown. This includes many lifestreams who will have to embody on the Earth in the future.</w:t>
      </w:r>
    </w:p>
    <w:p w14:paraId="2F22B8D2" w14:textId="77777777" w:rsidR="00A83C7F" w:rsidRPr="00A83C7F" w:rsidRDefault="00A83C7F" w:rsidP="00A83C7F">
      <w:pPr>
        <w:pStyle w:val="Pa5"/>
        <w:spacing w:after="120"/>
        <w:ind w:firstLine="340"/>
        <w:jc w:val="both"/>
        <w:rPr>
          <w:rFonts w:ascii="Times New Roman" w:hAnsi="Times New Roman" w:cs="Times New Roman"/>
          <w:color w:val="8008BE"/>
          <w:sz w:val="22"/>
          <w:szCs w:val="22"/>
        </w:rPr>
      </w:pPr>
      <w:r w:rsidRPr="00A83C7F">
        <w:rPr>
          <w:rFonts w:ascii="Times New Roman" w:hAnsi="Times New Roman" w:cs="Times New Roman"/>
          <w:color w:val="8008BE"/>
          <w:sz w:val="22"/>
          <w:szCs w:val="22"/>
        </w:rPr>
        <w:t>The excessive droughts, the flash floods, the unequal distribution of the precipitation of water in various places, is due to mankind's abuse of the water element in the past and present. All this can be remedied by your loving co</w:t>
      </w:r>
      <w:r w:rsidRPr="00A83C7F">
        <w:rPr>
          <w:rFonts w:ascii="Times New Roman" w:hAnsi="Times New Roman" w:cs="Times New Roman"/>
          <w:color w:val="8008BE"/>
          <w:sz w:val="22"/>
          <w:szCs w:val="22"/>
        </w:rPr>
        <w:softHyphen/>
        <w:t>operation now.</w:t>
      </w:r>
    </w:p>
    <w:p w14:paraId="62190CC1" w14:textId="77777777" w:rsidR="00A83C7F" w:rsidRPr="00A83C7F" w:rsidRDefault="00A83C7F" w:rsidP="00A83C7F">
      <w:pPr>
        <w:pStyle w:val="Pa5"/>
        <w:spacing w:after="120"/>
        <w:ind w:firstLine="340"/>
        <w:jc w:val="both"/>
        <w:rPr>
          <w:rFonts w:ascii="Times New Roman" w:hAnsi="Times New Roman" w:cs="Times New Roman"/>
          <w:color w:val="8008BE"/>
          <w:sz w:val="22"/>
          <w:szCs w:val="22"/>
        </w:rPr>
      </w:pPr>
      <w:r w:rsidRPr="00A83C7F">
        <w:rPr>
          <w:rFonts w:ascii="Times New Roman" w:hAnsi="Times New Roman" w:cs="Times New Roman"/>
          <w:color w:val="8008BE"/>
          <w:sz w:val="22"/>
          <w:szCs w:val="22"/>
        </w:rPr>
        <w:t>The creatures of the deep such as the octopus, shark, killer whale (to mention a few) have all developed their defense mechanisms as a result of their having contacted the "killer" instincts in mankind's outer consciousness. As you continue to call for the purification of the water element and the redemption of these creatures, they would disappear from the ocean depths.</w:t>
      </w:r>
    </w:p>
    <w:p w14:paraId="143D9C5B" w14:textId="77777777" w:rsidR="00A83C7F" w:rsidRDefault="00A83C7F" w:rsidP="00A83C7F">
      <w:pPr>
        <w:pStyle w:val="Pa5"/>
        <w:spacing w:after="120"/>
        <w:ind w:firstLine="340"/>
        <w:jc w:val="both"/>
        <w:rPr>
          <w:rFonts w:ascii="Times New Roman" w:hAnsi="Times New Roman" w:cs="Times New Roman"/>
          <w:color w:val="8008BE"/>
          <w:sz w:val="22"/>
          <w:szCs w:val="22"/>
        </w:rPr>
      </w:pPr>
      <w:r w:rsidRPr="00A83C7F">
        <w:rPr>
          <w:rFonts w:ascii="Times New Roman" w:hAnsi="Times New Roman" w:cs="Times New Roman"/>
          <w:color w:val="8008BE"/>
          <w:sz w:val="22"/>
          <w:szCs w:val="22"/>
        </w:rPr>
        <w:t>The creatures on land and in the sea which are slaughtered, and many just for "sport", retrogress and in each suc</w:t>
      </w:r>
      <w:r w:rsidRPr="00A83C7F">
        <w:rPr>
          <w:rFonts w:ascii="Times New Roman" w:hAnsi="Times New Roman" w:cs="Times New Roman"/>
          <w:color w:val="8008BE"/>
          <w:sz w:val="22"/>
          <w:szCs w:val="22"/>
        </w:rPr>
        <w:softHyphen/>
        <w:t xml:space="preserve">ceeding embodiment, carry more and more of the destructive and vindictive nature within themselves. Were it not for Our endeavors and the great assistance of the Elohim of Purity, and Astrea and the Beings of the Violet Fire, many of the pre-historic monsters mentioned in legend and fable would still be a threat to those sailing in the seas. </w:t>
      </w:r>
    </w:p>
    <w:p w14:paraId="24970A30" w14:textId="516EA290" w:rsidR="00A83C7F" w:rsidRDefault="00A83C7F" w:rsidP="00A83C7F">
      <w:pPr>
        <w:pStyle w:val="Pa5"/>
        <w:spacing w:after="120"/>
        <w:ind w:firstLine="340"/>
        <w:jc w:val="both"/>
        <w:rPr>
          <w:rFonts w:ascii="Times New Roman" w:hAnsi="Times New Roman" w:cs="Times New Roman"/>
          <w:b/>
          <w:bCs/>
          <w:i/>
          <w:iCs/>
          <w:color w:val="8008BE"/>
          <w:sz w:val="22"/>
          <w:szCs w:val="22"/>
        </w:rPr>
      </w:pPr>
      <w:r w:rsidRPr="00A83C7F">
        <w:rPr>
          <w:rFonts w:ascii="Times New Roman" w:hAnsi="Times New Roman" w:cs="Times New Roman"/>
          <w:b/>
          <w:bCs/>
          <w:i/>
          <w:iCs/>
          <w:color w:val="8008BE"/>
          <w:sz w:val="22"/>
          <w:szCs w:val="22"/>
        </w:rPr>
        <w:t xml:space="preserve">Beloved Neptune </w:t>
      </w:r>
    </w:p>
    <w:p w14:paraId="138B8B04" w14:textId="1C5F40F6" w:rsidR="0094037B" w:rsidRPr="00A83C7F" w:rsidRDefault="00A83C7F" w:rsidP="00A83C7F">
      <w:pPr>
        <w:pStyle w:val="Pa5"/>
        <w:spacing w:after="120"/>
        <w:ind w:firstLine="340"/>
        <w:jc w:val="both"/>
        <w:rPr>
          <w:rFonts w:ascii="Times New Roman" w:hAnsi="Times New Roman" w:cs="Times New Roman"/>
          <w:color w:val="8008BE"/>
          <w:sz w:val="22"/>
          <w:szCs w:val="22"/>
        </w:rPr>
      </w:pPr>
      <w:r w:rsidRPr="00A83C7F">
        <w:rPr>
          <w:rFonts w:ascii="Times New Roman" w:hAnsi="Times New Roman" w:cs="Times New Roman"/>
          <w:b/>
          <w:bCs/>
          <w:i/>
          <w:iCs/>
          <w:color w:val="8008BE"/>
          <w:sz w:val="22"/>
          <w:szCs w:val="22"/>
        </w:rPr>
        <w:t>September 28, 1956.</w:t>
      </w:r>
      <w:bookmarkStart w:id="0" w:name="_GoBack"/>
      <w:bookmarkEnd w:id="0"/>
    </w:p>
    <w:sectPr w:rsidR="0094037B" w:rsidRPr="00A83C7F" w:rsidSect="00A83C7F">
      <w:pgSz w:w="11900" w:h="16840"/>
      <w:pgMar w:top="1440" w:right="1440" w:bottom="1440" w:left="1440"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7F"/>
    <w:rsid w:val="00143158"/>
    <w:rsid w:val="00773C8D"/>
    <w:rsid w:val="00A83C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C927"/>
  <w15:chartTrackingRefBased/>
  <w15:docId w15:val="{E58CF12E-F8DC-024C-8FF5-79BBE01C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A83C7F"/>
    <w:pPr>
      <w:autoSpaceDE w:val="0"/>
      <w:autoSpaceDN w:val="0"/>
      <w:adjustRightInd w:val="0"/>
      <w:spacing w:line="221" w:lineRule="atLeast"/>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2019-05-21T17:57:00Z</dcterms:created>
  <dcterms:modified xsi:type="dcterms:W3CDTF">2019-05-21T18:02:00Z</dcterms:modified>
</cp:coreProperties>
</file>