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A6257" w14:textId="77777777" w:rsidR="00506CC8" w:rsidRPr="00936394" w:rsidRDefault="00506CC8" w:rsidP="00506CC8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val="en-GB"/>
        </w:rPr>
      </w:pP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>FAITH OF OUR FATHERS (Keynote of Illumination Retreat)</w:t>
      </w:r>
    </w:p>
    <w:p w14:paraId="034B7C8D" w14:textId="77777777" w:rsidR="00506CC8" w:rsidRPr="00936394" w:rsidRDefault="00506CC8" w:rsidP="00506CC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val="en-GB"/>
        </w:rPr>
      </w:pP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>Faith of our Fathers, living still,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br/>
        <w:t>In spite of dungeon</w:t>
      </w:r>
      <w:r w:rsidR="00936394">
        <w:rPr>
          <w:rFonts w:ascii="Times" w:eastAsia="Times New Roman" w:hAnsi="Times" w:cs="Times New Roman"/>
          <w:sz w:val="28"/>
          <w:szCs w:val="28"/>
          <w:lang w:val="en-GB"/>
        </w:rPr>
        <w:t>, fire, and sword;</w:t>
      </w:r>
      <w:r w:rsidR="00936394">
        <w:rPr>
          <w:rFonts w:ascii="Times" w:eastAsia="Times New Roman" w:hAnsi="Times" w:cs="Times New Roman"/>
          <w:sz w:val="28"/>
          <w:szCs w:val="28"/>
          <w:lang w:val="en-GB"/>
        </w:rPr>
        <w:br/>
        <w:t>Oh, how our Hearts beat high with J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>oy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br/>
      </w:r>
      <w:proofErr w:type="spellStart"/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>Whene’er</w:t>
      </w:r>
      <w:proofErr w:type="spellEnd"/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 xml:space="preserve"> we hear that glorious Word! </w:t>
      </w:r>
    </w:p>
    <w:p w14:paraId="01F5D1A4" w14:textId="77777777" w:rsidR="00506CC8" w:rsidRPr="00936394" w:rsidRDefault="00506CC8" w:rsidP="00506CC8">
      <w:pPr>
        <w:spacing w:before="100" w:beforeAutospacing="1" w:after="100" w:afterAutospacing="1"/>
        <w:ind w:left="1080"/>
        <w:rPr>
          <w:rFonts w:ascii="Times" w:eastAsia="Times New Roman" w:hAnsi="Times" w:cs="Times New Roman"/>
          <w:sz w:val="28"/>
          <w:szCs w:val="28"/>
          <w:lang w:val="en-GB"/>
        </w:rPr>
      </w:pP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>Chorus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br/>
        <w:t>Faith of our Fathers, Holy Faith!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br/>
        <w:t xml:space="preserve">We will </w:t>
      </w:r>
      <w:r w:rsidR="00936394">
        <w:rPr>
          <w:rFonts w:ascii="Times" w:eastAsia="Times New Roman" w:hAnsi="Times" w:cs="Times New Roman"/>
          <w:sz w:val="28"/>
          <w:szCs w:val="28"/>
          <w:lang w:val="en-GB"/>
        </w:rPr>
        <w:t>be True to T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>hee till Free</w:t>
      </w:r>
    </w:p>
    <w:p w14:paraId="4E783EB2" w14:textId="77777777" w:rsidR="00506CC8" w:rsidRPr="00936394" w:rsidRDefault="00506CC8" w:rsidP="00506CC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val="en-GB"/>
        </w:rPr>
      </w:pP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>Faith of our Fathers, we will strive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br/>
      </w:r>
      <w:proofErr w:type="gramStart"/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>To</w:t>
      </w:r>
      <w:proofErr w:type="gramEnd"/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 xml:space="preserve"> win all nati</w:t>
      </w:r>
      <w:r w:rsidR="00936394">
        <w:rPr>
          <w:rFonts w:ascii="Times" w:eastAsia="Times New Roman" w:hAnsi="Times" w:cs="Times New Roman"/>
          <w:sz w:val="28"/>
          <w:szCs w:val="28"/>
          <w:lang w:val="en-GB"/>
        </w:rPr>
        <w:t>ons unto T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>hee;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br/>
        <w:t>And through the T</w:t>
      </w:r>
      <w:r w:rsidR="00936394">
        <w:rPr>
          <w:rFonts w:ascii="Times" w:eastAsia="Times New Roman" w:hAnsi="Times" w:cs="Times New Roman"/>
          <w:sz w:val="28"/>
          <w:szCs w:val="28"/>
          <w:lang w:val="en-GB"/>
        </w:rPr>
        <w:t>ruth that comes from I AM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>,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br/>
        <w:t>We all shall then be truly Free.</w:t>
      </w:r>
    </w:p>
    <w:p w14:paraId="760A1364" w14:textId="77777777" w:rsidR="00B6520C" w:rsidRPr="00936394" w:rsidRDefault="00506CC8" w:rsidP="00506CC8">
      <w:pPr>
        <w:rPr>
          <w:sz w:val="28"/>
          <w:szCs w:val="28"/>
        </w:rPr>
      </w:pP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>3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ab/>
      </w:r>
      <w:r w:rsidR="00936394">
        <w:rPr>
          <w:rFonts w:ascii="Times" w:eastAsia="Times New Roman" w:hAnsi="Times" w:cs="Times New Roman"/>
          <w:sz w:val="28"/>
          <w:szCs w:val="28"/>
          <w:lang w:val="en-GB"/>
        </w:rPr>
        <w:t>Faith of our Fathers, we will L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>ove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br/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ab/>
        <w:t xml:space="preserve">Both </w:t>
      </w:r>
      <w:r w:rsidR="003F0534">
        <w:rPr>
          <w:rFonts w:ascii="Times" w:eastAsia="Times New Roman" w:hAnsi="Times" w:cs="Times New Roman"/>
          <w:sz w:val="28"/>
          <w:szCs w:val="28"/>
          <w:lang w:val="en-GB"/>
        </w:rPr>
        <w:t>friend and foe in all our life</w:t>
      </w:r>
      <w:bookmarkStart w:id="0" w:name="_GoBack"/>
      <w:bookmarkEnd w:id="0"/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>;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br/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ab/>
      </w:r>
      <w:proofErr w:type="gramStart"/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>And</w:t>
      </w:r>
      <w:proofErr w:type="gramEnd"/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 xml:space="preserve"> preac</w:t>
      </w:r>
      <w:r w:rsidR="00936394">
        <w:rPr>
          <w:rFonts w:ascii="Times" w:eastAsia="Times New Roman" w:hAnsi="Times" w:cs="Times New Roman"/>
          <w:sz w:val="28"/>
          <w:szCs w:val="28"/>
          <w:lang w:val="en-GB"/>
        </w:rPr>
        <w:t>h Thee, too, as L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>ove knows how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br/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ab/>
      </w:r>
      <w:r w:rsidR="00936394">
        <w:rPr>
          <w:rFonts w:ascii="Times" w:eastAsia="Times New Roman" w:hAnsi="Times" w:cs="Times New Roman"/>
          <w:sz w:val="28"/>
          <w:szCs w:val="28"/>
          <w:lang w:val="en-GB"/>
        </w:rPr>
        <w:t>By kindly words and virtuous L</w:t>
      </w:r>
      <w:r w:rsidRPr="00936394">
        <w:rPr>
          <w:rFonts w:ascii="Times" w:eastAsia="Times New Roman" w:hAnsi="Times" w:cs="Times New Roman"/>
          <w:sz w:val="28"/>
          <w:szCs w:val="28"/>
          <w:lang w:val="en-GB"/>
        </w:rPr>
        <w:t>ife</w:t>
      </w:r>
    </w:p>
    <w:sectPr w:rsidR="00B6520C" w:rsidRPr="00936394" w:rsidSect="003B33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56E2"/>
    <w:multiLevelType w:val="multilevel"/>
    <w:tmpl w:val="E322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C8"/>
    <w:rsid w:val="003B33A0"/>
    <w:rsid w:val="003F0534"/>
    <w:rsid w:val="00506CC8"/>
    <w:rsid w:val="00936394"/>
    <w:rsid w:val="00A04B4C"/>
    <w:rsid w:val="00B6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9BB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Macintosh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</dc:creator>
  <cp:keywords/>
  <dc:description/>
  <cp:lastModifiedBy>Anthea</cp:lastModifiedBy>
  <cp:revision>3</cp:revision>
  <cp:lastPrinted>2013-03-07T19:48:00Z</cp:lastPrinted>
  <dcterms:created xsi:type="dcterms:W3CDTF">2013-02-16T20:33:00Z</dcterms:created>
  <dcterms:modified xsi:type="dcterms:W3CDTF">2013-03-07T19:48:00Z</dcterms:modified>
</cp:coreProperties>
</file>