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81D86" w14:textId="77777777" w:rsidR="00AA7C7B" w:rsidRDefault="00B04A82" w:rsidP="00AA7C7B">
      <w:pPr>
        <w:rPr>
          <w:rFonts w:ascii="Times New Roman" w:hAnsi="Times New Roman" w:cs="Times New Roman"/>
          <w:color w:val="8008BE"/>
          <w:sz w:val="48"/>
          <w:szCs w:val="48"/>
          <w:lang w:val="en-US"/>
        </w:rPr>
      </w:pPr>
      <w:r w:rsidRPr="00AA7C7B">
        <w:rPr>
          <w:rFonts w:ascii="Times New Roman" w:hAnsi="Times New Roman" w:cs="Times New Roman"/>
          <w:color w:val="8008BE"/>
          <w:sz w:val="48"/>
          <w:szCs w:val="48"/>
          <w:lang w:val="en-US"/>
        </w:rPr>
        <w:t xml:space="preserve"> </w:t>
      </w:r>
    </w:p>
    <w:p w14:paraId="3AA42DFC" w14:textId="49F899C2" w:rsidR="00AA7C7B" w:rsidRDefault="00AA7C7B" w:rsidP="006A261F">
      <w:pPr>
        <w:ind w:left="360"/>
        <w:jc w:val="center"/>
        <w:rPr>
          <w:rFonts w:ascii="Times New Roman" w:hAnsi="Times New Roman" w:cs="Times New Roman"/>
          <w:b/>
          <w:color w:val="8008BE"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noProof/>
          <w:color w:val="8008BE"/>
          <w:sz w:val="48"/>
          <w:szCs w:val="48"/>
          <w:lang w:val="en-US"/>
        </w:rPr>
        <w:drawing>
          <wp:inline distT="0" distB="0" distL="0" distR="0" wp14:anchorId="612F9385" wp14:editId="495FCE2B">
            <wp:extent cx="1450051" cy="221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865" cy="223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45CA5" w14:textId="792E9BA9" w:rsidR="00AA7C7B" w:rsidRDefault="00AA7C7B" w:rsidP="00F10841">
      <w:pPr>
        <w:ind w:left="360"/>
        <w:jc w:val="center"/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  <w:t>THE MAGIC “I AM” PRESENCE</w:t>
      </w:r>
    </w:p>
    <w:p w14:paraId="0C168A53" w14:textId="77777777" w:rsidR="00F10841" w:rsidRPr="00F10841" w:rsidRDefault="00F10841" w:rsidP="00F10841">
      <w:pPr>
        <w:ind w:left="360"/>
        <w:jc w:val="center"/>
        <w:rPr>
          <w:rFonts w:ascii="Times New Roman" w:hAnsi="Times New Roman" w:cs="Times New Roman"/>
          <w:b/>
          <w:color w:val="8008BE"/>
          <w:sz w:val="22"/>
          <w:szCs w:val="22"/>
          <w:lang w:val="en-US"/>
        </w:rPr>
      </w:pPr>
    </w:p>
    <w:p w14:paraId="44EB4495" w14:textId="3A026333" w:rsidR="00940E1C" w:rsidRPr="00F10841" w:rsidRDefault="00940E1C" w:rsidP="006A261F">
      <w:pPr>
        <w:ind w:left="360"/>
        <w:jc w:val="center"/>
        <w:rPr>
          <w:rFonts w:ascii="Times New Roman" w:hAnsi="Times New Roman" w:cs="Times New Roman"/>
          <w:b/>
          <w:color w:val="8008BE"/>
          <w:sz w:val="56"/>
          <w:szCs w:val="56"/>
          <w:lang w:val="en-US"/>
        </w:rPr>
      </w:pPr>
      <w:r w:rsidRPr="00F10841">
        <w:rPr>
          <w:rFonts w:ascii="Times New Roman" w:hAnsi="Times New Roman" w:cs="Times New Roman"/>
          <w:b/>
          <w:color w:val="8008BE"/>
          <w:sz w:val="56"/>
          <w:szCs w:val="56"/>
          <w:lang w:val="en-US"/>
        </w:rPr>
        <w:t xml:space="preserve">“I AM” WORKSHOP </w:t>
      </w:r>
    </w:p>
    <w:p w14:paraId="697F4E6A" w14:textId="78A8E3B3" w:rsidR="0094037B" w:rsidRPr="00AA7C7B" w:rsidRDefault="00F056E0" w:rsidP="00410A9F">
      <w:pPr>
        <w:ind w:left="-284" w:right="-336"/>
        <w:jc w:val="center"/>
        <w:rPr>
          <w:rFonts w:ascii="Times New Roman" w:hAnsi="Times New Roman" w:cs="Times New Roman"/>
          <w:color w:val="8008BE"/>
          <w:sz w:val="40"/>
          <w:szCs w:val="40"/>
          <w:lang w:val="en-US"/>
        </w:rPr>
      </w:pPr>
      <w:r w:rsidRPr="00AA7C7B">
        <w:rPr>
          <w:rFonts w:ascii="Times New Roman" w:hAnsi="Times New Roman" w:cs="Times New Roman"/>
          <w:color w:val="8008BE"/>
          <w:sz w:val="40"/>
          <w:szCs w:val="40"/>
          <w:lang w:val="en-US"/>
        </w:rPr>
        <w:t>FREE</w:t>
      </w:r>
      <w:r w:rsidR="00410A9F">
        <w:rPr>
          <w:rFonts w:ascii="Times New Roman" w:hAnsi="Times New Roman" w:cs="Times New Roman"/>
          <w:color w:val="8008BE"/>
          <w:sz w:val="40"/>
          <w:szCs w:val="40"/>
          <w:lang w:val="en-US"/>
        </w:rPr>
        <w:t>,</w:t>
      </w:r>
      <w:r w:rsidRPr="00AA7C7B">
        <w:rPr>
          <w:rFonts w:ascii="Times New Roman" w:hAnsi="Times New Roman" w:cs="Times New Roman"/>
          <w:color w:val="8008BE"/>
          <w:sz w:val="40"/>
          <w:szCs w:val="40"/>
          <w:lang w:val="en-US"/>
        </w:rPr>
        <w:t xml:space="preserve"> </w:t>
      </w:r>
      <w:r w:rsidR="00B04A82" w:rsidRPr="00AA7C7B">
        <w:rPr>
          <w:rFonts w:ascii="Times New Roman" w:hAnsi="Times New Roman" w:cs="Times New Roman"/>
          <w:color w:val="8008BE"/>
          <w:sz w:val="40"/>
          <w:szCs w:val="40"/>
          <w:lang w:val="en-US"/>
        </w:rPr>
        <w:t xml:space="preserve">ON-LINE </w:t>
      </w:r>
      <w:r w:rsidR="00893CEC" w:rsidRPr="00AA7C7B">
        <w:rPr>
          <w:rFonts w:ascii="Times New Roman" w:hAnsi="Times New Roman" w:cs="Times New Roman"/>
          <w:color w:val="8008BE"/>
          <w:sz w:val="40"/>
          <w:szCs w:val="40"/>
          <w:lang w:val="en-US"/>
        </w:rPr>
        <w:t>12</w:t>
      </w:r>
      <w:r w:rsidRPr="00AA7C7B">
        <w:rPr>
          <w:rFonts w:ascii="Times New Roman" w:hAnsi="Times New Roman" w:cs="Times New Roman"/>
          <w:color w:val="8008BE"/>
          <w:sz w:val="40"/>
          <w:szCs w:val="40"/>
          <w:lang w:val="en-US"/>
        </w:rPr>
        <w:t>-</w:t>
      </w:r>
      <w:r w:rsidR="00893CEC" w:rsidRPr="00AA7C7B">
        <w:rPr>
          <w:rFonts w:ascii="Times New Roman" w:hAnsi="Times New Roman" w:cs="Times New Roman"/>
          <w:color w:val="8008BE"/>
          <w:sz w:val="40"/>
          <w:szCs w:val="40"/>
          <w:lang w:val="en-US"/>
        </w:rPr>
        <w:t xml:space="preserve">WEEK </w:t>
      </w:r>
      <w:r w:rsidR="00410A9F">
        <w:rPr>
          <w:rFonts w:ascii="Times New Roman" w:hAnsi="Times New Roman" w:cs="Times New Roman"/>
          <w:color w:val="8008BE"/>
          <w:sz w:val="40"/>
          <w:szCs w:val="40"/>
          <w:lang w:val="en-US"/>
        </w:rPr>
        <w:t xml:space="preserve">INTRODUCTORY </w:t>
      </w:r>
      <w:r w:rsidR="00940E1C" w:rsidRPr="00AA7C7B">
        <w:rPr>
          <w:rFonts w:ascii="Times New Roman" w:hAnsi="Times New Roman" w:cs="Times New Roman"/>
          <w:color w:val="8008BE"/>
          <w:sz w:val="40"/>
          <w:szCs w:val="40"/>
          <w:lang w:val="en-US"/>
        </w:rPr>
        <w:t>COURSE</w:t>
      </w:r>
    </w:p>
    <w:p w14:paraId="44970BD2" w14:textId="29F5D06F" w:rsidR="00AA6C8E" w:rsidRPr="004363E6" w:rsidRDefault="004363E6" w:rsidP="006A261F">
      <w:pPr>
        <w:ind w:left="360"/>
        <w:jc w:val="center"/>
        <w:rPr>
          <w:rFonts w:ascii="Times New Roman" w:hAnsi="Times New Roman" w:cs="Times New Roman"/>
          <w:b/>
          <w:color w:val="BE09AA"/>
          <w:sz w:val="32"/>
          <w:szCs w:val="32"/>
          <w:lang w:val="en-US"/>
        </w:rPr>
      </w:pPr>
      <w:r w:rsidRPr="004363E6">
        <w:rPr>
          <w:rFonts w:ascii="Times New Roman" w:hAnsi="Times New Roman" w:cs="Times New Roman"/>
          <w:b/>
          <w:color w:val="BE09AA"/>
          <w:sz w:val="32"/>
          <w:szCs w:val="32"/>
          <w:lang w:val="en-US"/>
        </w:rPr>
        <w:t>DATES: 2</w:t>
      </w:r>
      <w:r w:rsidR="0005142C">
        <w:rPr>
          <w:rFonts w:ascii="Times New Roman" w:hAnsi="Times New Roman" w:cs="Times New Roman"/>
          <w:b/>
          <w:color w:val="BE09AA"/>
          <w:sz w:val="32"/>
          <w:szCs w:val="32"/>
          <w:lang w:val="en-US"/>
        </w:rPr>
        <w:t>7</w:t>
      </w:r>
      <w:r w:rsidR="0005142C">
        <w:rPr>
          <w:rFonts w:ascii="Times New Roman" w:hAnsi="Times New Roman" w:cs="Times New Roman"/>
          <w:b/>
          <w:color w:val="BE09AA"/>
          <w:sz w:val="32"/>
          <w:szCs w:val="32"/>
          <w:vertAlign w:val="superscript"/>
          <w:lang w:val="en-US"/>
        </w:rPr>
        <w:t>th</w:t>
      </w:r>
      <w:r w:rsidRPr="004363E6">
        <w:rPr>
          <w:rFonts w:ascii="Times New Roman" w:hAnsi="Times New Roman" w:cs="Times New Roman"/>
          <w:b/>
          <w:color w:val="BE09AA"/>
          <w:sz w:val="32"/>
          <w:szCs w:val="32"/>
          <w:lang w:val="en-US"/>
        </w:rPr>
        <w:t xml:space="preserve"> M</w:t>
      </w:r>
      <w:r w:rsidR="0005142C">
        <w:rPr>
          <w:rFonts w:ascii="Times New Roman" w:hAnsi="Times New Roman" w:cs="Times New Roman"/>
          <w:b/>
          <w:color w:val="BE09AA"/>
          <w:sz w:val="32"/>
          <w:szCs w:val="32"/>
          <w:lang w:val="en-US"/>
        </w:rPr>
        <w:t>AY</w:t>
      </w:r>
      <w:r w:rsidRPr="004363E6">
        <w:rPr>
          <w:rFonts w:ascii="Times New Roman" w:hAnsi="Times New Roman" w:cs="Times New Roman"/>
          <w:b/>
          <w:color w:val="BE09AA"/>
          <w:sz w:val="32"/>
          <w:szCs w:val="32"/>
          <w:lang w:val="en-US"/>
        </w:rPr>
        <w:t xml:space="preserve"> to 1</w:t>
      </w:r>
      <w:r w:rsidR="0005142C">
        <w:rPr>
          <w:rFonts w:ascii="Times New Roman" w:hAnsi="Times New Roman" w:cs="Times New Roman"/>
          <w:b/>
          <w:color w:val="BE09AA"/>
          <w:sz w:val="32"/>
          <w:szCs w:val="32"/>
          <w:lang w:val="en-US"/>
        </w:rPr>
        <w:t>2</w:t>
      </w:r>
      <w:r w:rsidRPr="004363E6">
        <w:rPr>
          <w:rFonts w:ascii="Times New Roman" w:hAnsi="Times New Roman" w:cs="Times New Roman"/>
          <w:b/>
          <w:color w:val="BE09AA"/>
          <w:sz w:val="32"/>
          <w:szCs w:val="32"/>
          <w:vertAlign w:val="superscript"/>
          <w:lang w:val="en-US"/>
        </w:rPr>
        <w:t>TH</w:t>
      </w:r>
      <w:r w:rsidRPr="004363E6">
        <w:rPr>
          <w:rFonts w:ascii="Times New Roman" w:hAnsi="Times New Roman" w:cs="Times New Roman"/>
          <w:b/>
          <w:color w:val="BE09AA"/>
          <w:sz w:val="32"/>
          <w:szCs w:val="32"/>
          <w:lang w:val="en-US"/>
        </w:rPr>
        <w:t xml:space="preserve"> </w:t>
      </w:r>
      <w:r w:rsidR="0005142C">
        <w:rPr>
          <w:rFonts w:ascii="Times New Roman" w:hAnsi="Times New Roman" w:cs="Times New Roman"/>
          <w:b/>
          <w:color w:val="BE09AA"/>
          <w:sz w:val="32"/>
          <w:szCs w:val="32"/>
          <w:lang w:val="en-US"/>
        </w:rPr>
        <w:t>AUGUST</w:t>
      </w:r>
      <w:r>
        <w:rPr>
          <w:rFonts w:ascii="Times New Roman" w:hAnsi="Times New Roman" w:cs="Times New Roman"/>
          <w:b/>
          <w:color w:val="BE09AA"/>
          <w:sz w:val="32"/>
          <w:szCs w:val="32"/>
          <w:lang w:val="en-US"/>
        </w:rPr>
        <w:t xml:space="preserve"> 2020</w:t>
      </w:r>
    </w:p>
    <w:p w14:paraId="3A191331" w14:textId="6BF4F3FF" w:rsidR="004363E6" w:rsidRDefault="00B5130A" w:rsidP="006A261F">
      <w:pPr>
        <w:ind w:left="360"/>
        <w:jc w:val="center"/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  <w:t xml:space="preserve">NEW </w:t>
      </w:r>
      <w:r w:rsidR="00AA6C8E" w:rsidRPr="00AA7C7B"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  <w:t>ZOOM LINK</w:t>
      </w:r>
      <w:r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  <w:t xml:space="preserve"> TO BE SENT OUT WEEKLY</w:t>
      </w:r>
    </w:p>
    <w:p w14:paraId="0E2FC474" w14:textId="77777777" w:rsidR="00B5130A" w:rsidRDefault="00B5130A" w:rsidP="006A261F">
      <w:pPr>
        <w:ind w:left="360"/>
        <w:jc w:val="center"/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</w:pPr>
    </w:p>
    <w:p w14:paraId="7F291FF6" w14:textId="142813B7" w:rsidR="00AA7C7B" w:rsidRDefault="00AA7C7B" w:rsidP="003B5832">
      <w:pPr>
        <w:jc w:val="center"/>
        <w:rPr>
          <w:rFonts w:ascii="Times New Roman" w:hAnsi="Times New Roman" w:cs="Times New Roman"/>
          <w:b/>
          <w:color w:val="8008BE"/>
          <w:lang w:val="en-US"/>
        </w:rPr>
      </w:pPr>
      <w:r>
        <w:rPr>
          <w:rFonts w:ascii="Times New Roman" w:hAnsi="Times New Roman" w:cs="Times New Roman"/>
          <w:b/>
          <w:color w:val="8008BE"/>
          <w:lang w:val="en-US"/>
        </w:rPr>
        <w:t xml:space="preserve">WEBSITE:   </w:t>
      </w:r>
      <w:hyperlink r:id="rId8" w:history="1">
        <w:r w:rsidR="003B5832" w:rsidRPr="008C71E7">
          <w:rPr>
            <w:rStyle w:val="Hyperlink"/>
            <w:rFonts w:ascii="Times New Roman" w:hAnsi="Times New Roman" w:cs="Times New Roman"/>
            <w:b/>
            <w:lang w:val="en-US"/>
          </w:rPr>
          <w:t>https://iamfree.co.za/</w:t>
        </w:r>
      </w:hyperlink>
    </w:p>
    <w:p w14:paraId="641D5706" w14:textId="7606F837" w:rsidR="00AA7C7B" w:rsidRDefault="00AA7C7B" w:rsidP="00AA7C7B">
      <w:pPr>
        <w:jc w:val="center"/>
        <w:rPr>
          <w:rFonts w:ascii="Times New Roman" w:hAnsi="Times New Roman" w:cs="Times New Roman"/>
          <w:b/>
          <w:color w:val="8008BE"/>
          <w:lang w:val="en-US"/>
        </w:rPr>
      </w:pPr>
      <w:r>
        <w:rPr>
          <w:rFonts w:ascii="Times New Roman" w:hAnsi="Times New Roman" w:cs="Times New Roman"/>
          <w:b/>
          <w:color w:val="8008BE"/>
          <w:lang w:val="en-US"/>
        </w:rPr>
        <w:t xml:space="preserve">YOUTUBE:    </w:t>
      </w:r>
      <w:hyperlink r:id="rId9" w:history="1">
        <w:r w:rsidRPr="0022228A">
          <w:rPr>
            <w:rStyle w:val="Hyperlink"/>
            <w:rFonts w:ascii="Times New Roman" w:hAnsi="Times New Roman" w:cs="Times New Roman"/>
            <w:b/>
            <w:lang w:val="en-US"/>
          </w:rPr>
          <w:t>https://www.youtube.com/channel/UCoWIqDA6jimykgCpav4HToA/videos</w:t>
        </w:r>
      </w:hyperlink>
    </w:p>
    <w:p w14:paraId="60891CAF" w14:textId="1BAE71DE" w:rsidR="003B5832" w:rsidRDefault="003B5832" w:rsidP="003B5832">
      <w:pPr>
        <w:ind w:left="720"/>
        <w:rPr>
          <w:rFonts w:cstheme="minorHAnsi"/>
          <w:color w:val="7030A0"/>
          <w:lang w:val="en-US"/>
        </w:rPr>
      </w:pPr>
      <w:r>
        <w:rPr>
          <w:rFonts w:ascii="Times New Roman" w:hAnsi="Times New Roman" w:cs="Times New Roman"/>
          <w:b/>
          <w:color w:val="8008BE"/>
          <w:lang w:val="en-US"/>
        </w:rPr>
        <w:t xml:space="preserve">MEETING </w:t>
      </w:r>
      <w:r w:rsidR="00CC780C">
        <w:rPr>
          <w:rFonts w:ascii="Times New Roman" w:hAnsi="Times New Roman" w:cs="Times New Roman"/>
          <w:b/>
          <w:color w:val="8008BE"/>
          <w:lang w:val="en-US"/>
        </w:rPr>
        <w:t>TIME</w:t>
      </w:r>
      <w:r>
        <w:rPr>
          <w:rFonts w:ascii="Times New Roman" w:hAnsi="Times New Roman" w:cs="Times New Roman"/>
          <w:b/>
          <w:color w:val="8008BE"/>
          <w:lang w:val="en-US"/>
        </w:rPr>
        <w:t>:</w:t>
      </w:r>
      <w:r>
        <w:rPr>
          <w:rFonts w:cstheme="minorHAnsi"/>
          <w:color w:val="7030A0"/>
          <w:lang w:val="en-US"/>
        </w:rPr>
        <w:tab/>
      </w:r>
      <w:r w:rsidR="0021064D">
        <w:rPr>
          <w:rFonts w:cstheme="minorHAnsi"/>
          <w:color w:val="7030A0"/>
          <w:lang w:val="en-US"/>
        </w:rPr>
        <w:t xml:space="preserve"> </w:t>
      </w:r>
      <w:r>
        <w:rPr>
          <w:rFonts w:cstheme="minorHAnsi"/>
          <w:color w:val="7030A0"/>
          <w:lang w:val="en-US"/>
        </w:rPr>
        <w:t>South African time  - 7pm  - 8</w:t>
      </w:r>
      <w:r w:rsidR="0005142C">
        <w:rPr>
          <w:rFonts w:cstheme="minorHAnsi"/>
          <w:color w:val="7030A0"/>
          <w:lang w:val="en-US"/>
        </w:rPr>
        <w:t>.15</w:t>
      </w:r>
      <w:r>
        <w:rPr>
          <w:rFonts w:cstheme="minorHAnsi"/>
          <w:color w:val="7030A0"/>
          <w:lang w:val="en-US"/>
        </w:rPr>
        <w:t>pm</w:t>
      </w:r>
    </w:p>
    <w:p w14:paraId="071E512D" w14:textId="55D02C24" w:rsidR="003B5832" w:rsidRPr="003A1CCE" w:rsidRDefault="003B5832" w:rsidP="0005142C">
      <w:pPr>
        <w:ind w:left="2977" w:hanging="97"/>
        <w:rPr>
          <w:rFonts w:cstheme="minorHAnsi"/>
          <w:color w:val="7030A0"/>
          <w:lang w:val="en-US"/>
        </w:rPr>
      </w:pPr>
      <w:r w:rsidRPr="003A1CCE">
        <w:rPr>
          <w:rFonts w:ascii="Times New Roman" w:eastAsia="Times New Roman" w:hAnsi="Times New Roman" w:cs="Times New Roman"/>
          <w:color w:val="7030A0"/>
        </w:rPr>
        <w:t xml:space="preserve"> </w:t>
      </w:r>
      <w:r w:rsidRPr="003A1CCE">
        <w:rPr>
          <w:rFonts w:eastAsia="Times New Roman" w:cstheme="minorHAnsi"/>
          <w:color w:val="7030A0"/>
        </w:rPr>
        <w:t xml:space="preserve">USA Pacific Standard Time (PST) </w:t>
      </w:r>
      <w:r w:rsidR="00847BD3">
        <w:rPr>
          <w:rFonts w:eastAsia="Times New Roman" w:cstheme="minorHAnsi"/>
          <w:color w:val="7030A0"/>
        </w:rPr>
        <w:t>10</w:t>
      </w:r>
      <w:r w:rsidRPr="003A1CCE">
        <w:rPr>
          <w:rFonts w:eastAsia="Times New Roman" w:cstheme="minorHAnsi"/>
          <w:color w:val="7030A0"/>
        </w:rPr>
        <w:t xml:space="preserve">am </w:t>
      </w:r>
      <w:r w:rsidR="0005142C">
        <w:rPr>
          <w:rFonts w:eastAsia="Times New Roman" w:cstheme="minorHAnsi"/>
          <w:color w:val="7030A0"/>
        </w:rPr>
        <w:t>–</w:t>
      </w:r>
      <w:r w:rsidRPr="003A1CCE">
        <w:rPr>
          <w:rFonts w:eastAsia="Times New Roman" w:cstheme="minorHAnsi"/>
          <w:color w:val="7030A0"/>
        </w:rPr>
        <w:t xml:space="preserve"> 1</w:t>
      </w:r>
      <w:r w:rsidR="00847BD3">
        <w:rPr>
          <w:rFonts w:eastAsia="Times New Roman" w:cstheme="minorHAnsi"/>
          <w:color w:val="7030A0"/>
        </w:rPr>
        <w:t>1</w:t>
      </w:r>
      <w:r w:rsidR="0005142C">
        <w:rPr>
          <w:rFonts w:eastAsia="Times New Roman" w:cstheme="minorHAnsi"/>
          <w:color w:val="7030A0"/>
        </w:rPr>
        <w:t>.15</w:t>
      </w:r>
      <w:r w:rsidRPr="003A1CCE">
        <w:rPr>
          <w:rFonts w:eastAsia="Times New Roman" w:cstheme="minorHAnsi"/>
          <w:color w:val="7030A0"/>
        </w:rPr>
        <w:t>am</w:t>
      </w:r>
      <w:r w:rsidR="00847BD3">
        <w:rPr>
          <w:rFonts w:eastAsia="Times New Roman" w:cstheme="minorHAnsi"/>
          <w:color w:val="7030A0"/>
        </w:rPr>
        <w:t xml:space="preserve"> </w:t>
      </w:r>
      <w:r w:rsidR="0005142C">
        <w:rPr>
          <w:rFonts w:eastAsia="Times New Roman" w:cstheme="minorHAnsi"/>
          <w:color w:val="7030A0"/>
        </w:rPr>
        <w:t>(</w:t>
      </w:r>
      <w:r w:rsidR="00847BD3">
        <w:rPr>
          <w:rFonts w:eastAsia="Times New Roman" w:cstheme="minorHAnsi"/>
          <w:color w:val="7030A0"/>
        </w:rPr>
        <w:t xml:space="preserve">daylight </w:t>
      </w:r>
      <w:r w:rsidR="0005142C">
        <w:rPr>
          <w:rFonts w:eastAsia="Times New Roman" w:cstheme="minorHAnsi"/>
          <w:color w:val="7030A0"/>
        </w:rPr>
        <w:t xml:space="preserve">    </w:t>
      </w:r>
      <w:r w:rsidR="00847BD3">
        <w:rPr>
          <w:rFonts w:eastAsia="Times New Roman" w:cstheme="minorHAnsi"/>
          <w:color w:val="7030A0"/>
        </w:rPr>
        <w:t>saving</w:t>
      </w:r>
      <w:r w:rsidR="0005142C">
        <w:rPr>
          <w:rFonts w:eastAsia="Times New Roman" w:cstheme="minorHAnsi"/>
          <w:color w:val="7030A0"/>
        </w:rPr>
        <w:t xml:space="preserve"> adjustments need to be watched)</w:t>
      </w:r>
      <w:bookmarkStart w:id="0" w:name="_GoBack"/>
      <w:bookmarkEnd w:id="0"/>
    </w:p>
    <w:p w14:paraId="311CD888" w14:textId="40F980E2" w:rsidR="003B5832" w:rsidRDefault="003B5832" w:rsidP="003B5832">
      <w:pPr>
        <w:ind w:left="720"/>
        <w:rPr>
          <w:rFonts w:cstheme="minorHAnsi"/>
          <w:color w:val="7030A0"/>
          <w:lang w:val="en-US"/>
        </w:rPr>
      </w:pPr>
      <w:r>
        <w:rPr>
          <w:rFonts w:cstheme="minorHAnsi"/>
          <w:color w:val="7030A0"/>
          <w:lang w:val="en-US"/>
        </w:rPr>
        <w:tab/>
      </w:r>
      <w:r>
        <w:rPr>
          <w:rFonts w:cstheme="minorHAnsi"/>
          <w:color w:val="7030A0"/>
          <w:lang w:val="en-US"/>
        </w:rPr>
        <w:tab/>
      </w:r>
      <w:r>
        <w:rPr>
          <w:rFonts w:cstheme="minorHAnsi"/>
          <w:color w:val="7030A0"/>
          <w:lang w:val="en-US"/>
        </w:rPr>
        <w:tab/>
        <w:t xml:space="preserve"> India – Delhi  10.30pm – 11.</w:t>
      </w:r>
      <w:r w:rsidR="0005142C">
        <w:rPr>
          <w:rFonts w:cstheme="minorHAnsi"/>
          <w:color w:val="7030A0"/>
          <w:lang w:val="en-US"/>
        </w:rPr>
        <w:t>45</w:t>
      </w:r>
      <w:r>
        <w:rPr>
          <w:rFonts w:cstheme="minorHAnsi"/>
          <w:color w:val="7030A0"/>
          <w:lang w:val="en-US"/>
        </w:rPr>
        <w:t>pm</w:t>
      </w:r>
    </w:p>
    <w:p w14:paraId="3AABA130" w14:textId="77777777" w:rsidR="003B5832" w:rsidRPr="00D84048" w:rsidRDefault="003B5832" w:rsidP="0021064D">
      <w:pPr>
        <w:ind w:left="720"/>
        <w:jc w:val="center"/>
        <w:rPr>
          <w:rFonts w:cstheme="minorHAnsi"/>
          <w:i/>
          <w:color w:val="7030A0"/>
          <w:lang w:val="en-US"/>
        </w:rPr>
      </w:pPr>
      <w:r>
        <w:rPr>
          <w:rFonts w:cstheme="minorHAnsi"/>
          <w:i/>
          <w:color w:val="7030A0"/>
          <w:lang w:val="en-US"/>
        </w:rPr>
        <w:t>If your times is not mentioned, you will need to get a time converter.</w:t>
      </w:r>
    </w:p>
    <w:p w14:paraId="56F084C8" w14:textId="12219BE9" w:rsidR="00CC780C" w:rsidRDefault="00CC780C" w:rsidP="003B5832">
      <w:pPr>
        <w:jc w:val="center"/>
        <w:rPr>
          <w:rFonts w:ascii="Times New Roman" w:hAnsi="Times New Roman" w:cs="Times New Roman"/>
          <w:b/>
          <w:color w:val="8008BE"/>
          <w:lang w:val="en-US"/>
        </w:rPr>
      </w:pPr>
    </w:p>
    <w:p w14:paraId="6F33EA66" w14:textId="7B751D43" w:rsidR="006C1EEB" w:rsidRPr="00AA7C7B" w:rsidRDefault="00AA7C7B" w:rsidP="006A261F">
      <w:pPr>
        <w:rPr>
          <w:rFonts w:ascii="Times New Roman" w:hAnsi="Times New Roman" w:cs="Times New Roman"/>
          <w:b/>
          <w:color w:val="8008BE"/>
          <w:lang w:val="en-US"/>
        </w:rPr>
      </w:pPr>
      <w:r>
        <w:rPr>
          <w:rFonts w:ascii="Times New Roman" w:hAnsi="Times New Roman" w:cs="Times New Roman"/>
          <w:b/>
          <w:color w:val="8008BE"/>
          <w:lang w:val="en-US"/>
        </w:rPr>
        <w:t xml:space="preserve">IMPORTANT </w:t>
      </w:r>
      <w:r w:rsidR="006C1EEB" w:rsidRPr="00AA7C7B">
        <w:rPr>
          <w:rFonts w:ascii="Times New Roman" w:hAnsi="Times New Roman" w:cs="Times New Roman"/>
          <w:b/>
          <w:color w:val="8008BE"/>
          <w:lang w:val="en-US"/>
        </w:rPr>
        <w:t>NOTES:</w:t>
      </w:r>
    </w:p>
    <w:p w14:paraId="4E9E8022" w14:textId="69E1BAAA" w:rsidR="00897B7C" w:rsidRPr="00AA7C7B" w:rsidRDefault="00AA6C8E" w:rsidP="00897B7C">
      <w:pPr>
        <w:pStyle w:val="ListParagraph"/>
        <w:numPr>
          <w:ilvl w:val="0"/>
          <w:numId w:val="6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 xml:space="preserve">All information is from the Ascended Masters according to the “I AM” Activity &amp; The Bridge to Freedom material, </w:t>
      </w:r>
      <w:r w:rsidR="00DF4E97" w:rsidRPr="00AA7C7B">
        <w:rPr>
          <w:color w:val="8008BE"/>
          <w:lang w:val="en-US"/>
        </w:rPr>
        <w:t xml:space="preserve">this </w:t>
      </w:r>
      <w:r w:rsidRPr="00AA7C7B">
        <w:rPr>
          <w:color w:val="8008BE"/>
          <w:lang w:val="en-US"/>
        </w:rPr>
        <w:t>includ</w:t>
      </w:r>
      <w:r w:rsidR="00DF4E97" w:rsidRPr="00AA7C7B">
        <w:rPr>
          <w:color w:val="8008BE"/>
          <w:lang w:val="en-US"/>
        </w:rPr>
        <w:t>es</w:t>
      </w:r>
      <w:r w:rsidRPr="00AA7C7B">
        <w:rPr>
          <w:color w:val="8008BE"/>
          <w:lang w:val="en-US"/>
        </w:rPr>
        <w:t xml:space="preserve"> </w:t>
      </w:r>
      <w:r w:rsidR="00DF4E97" w:rsidRPr="00AA7C7B">
        <w:rPr>
          <w:color w:val="8008BE"/>
          <w:lang w:val="en-US"/>
        </w:rPr>
        <w:t>ADK Luk books.</w:t>
      </w:r>
    </w:p>
    <w:p w14:paraId="13C2FC4E" w14:textId="77777777" w:rsidR="00897B7C" w:rsidRPr="00AA7C7B" w:rsidRDefault="00897B7C" w:rsidP="00897B7C">
      <w:pPr>
        <w:ind w:left="360"/>
        <w:rPr>
          <w:color w:val="8008BE"/>
          <w:lang w:val="en-US"/>
        </w:rPr>
      </w:pPr>
    </w:p>
    <w:p w14:paraId="51C4118A" w14:textId="41497377" w:rsidR="00897B7C" w:rsidRPr="00AA7C7B" w:rsidRDefault="00897B7C" w:rsidP="00897B7C">
      <w:pPr>
        <w:pStyle w:val="ListParagraph"/>
        <w:numPr>
          <w:ilvl w:val="0"/>
          <w:numId w:val="6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>There will often be reading</w:t>
      </w:r>
      <w:r w:rsidR="008F3CFC">
        <w:rPr>
          <w:color w:val="8008BE"/>
          <w:lang w:val="en-US"/>
        </w:rPr>
        <w:t>s</w:t>
      </w:r>
      <w:r w:rsidRPr="00AA7C7B">
        <w:rPr>
          <w:color w:val="8008BE"/>
          <w:lang w:val="en-US"/>
        </w:rPr>
        <w:t xml:space="preserve"> directly from the books during the sessions. The words of the Ascended Masters carry a radiation, that human words don’t carry. </w:t>
      </w:r>
    </w:p>
    <w:p w14:paraId="713CE228" w14:textId="47BD0F98" w:rsidR="006F74A0" w:rsidRPr="00AA7C7B" w:rsidRDefault="006F74A0" w:rsidP="006A261F">
      <w:pPr>
        <w:rPr>
          <w:rFonts w:ascii="Times New Roman" w:hAnsi="Times New Roman" w:cs="Times New Roman"/>
          <w:color w:val="8008BE"/>
          <w:lang w:val="en-US"/>
        </w:rPr>
      </w:pPr>
    </w:p>
    <w:p w14:paraId="0485D90D" w14:textId="7FCBCB4C" w:rsidR="006C1EEB" w:rsidRPr="00AA7C7B" w:rsidRDefault="006F74A0" w:rsidP="006C1EEB">
      <w:pPr>
        <w:pStyle w:val="ListParagraph"/>
        <w:numPr>
          <w:ilvl w:val="0"/>
          <w:numId w:val="6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 xml:space="preserve">Each week a document will be sent to attendees via email </w:t>
      </w:r>
      <w:r w:rsidR="006C1EEB" w:rsidRPr="00AA7C7B">
        <w:rPr>
          <w:color w:val="8008BE"/>
          <w:lang w:val="en-US"/>
        </w:rPr>
        <w:t>covering the material we will study for the week.  It will also give suggested ‘homework’</w:t>
      </w:r>
      <w:r w:rsidR="00897B7C" w:rsidRPr="00AA7C7B">
        <w:rPr>
          <w:color w:val="8008BE"/>
          <w:lang w:val="en-US"/>
        </w:rPr>
        <w:t xml:space="preserve"> to be done </w:t>
      </w:r>
      <w:r w:rsidR="00897B7C" w:rsidRPr="00AA7C7B">
        <w:rPr>
          <w:b/>
          <w:color w:val="8008BE"/>
          <w:u w:val="single"/>
          <w:lang w:val="en-US"/>
        </w:rPr>
        <w:t>prior</w:t>
      </w:r>
      <w:r w:rsidR="00897B7C" w:rsidRPr="00AA7C7B">
        <w:rPr>
          <w:color w:val="8008BE"/>
          <w:lang w:val="en-US"/>
        </w:rPr>
        <w:t xml:space="preserve"> to the weekly session.  </w:t>
      </w:r>
      <w:r w:rsidR="00B04A82" w:rsidRPr="00AA7C7B">
        <w:rPr>
          <w:color w:val="8008BE"/>
          <w:lang w:val="en-US"/>
        </w:rPr>
        <w:t>I will send this out a week in advance</w:t>
      </w:r>
      <w:r w:rsidR="008F3CFC">
        <w:rPr>
          <w:color w:val="8008BE"/>
          <w:lang w:val="en-US"/>
        </w:rPr>
        <w:t>, and to progress it will be important to study the suggested material.</w:t>
      </w:r>
    </w:p>
    <w:p w14:paraId="5F93D980" w14:textId="77777777" w:rsidR="006C1EEB" w:rsidRPr="00AA7C7B" w:rsidRDefault="006C1EEB" w:rsidP="006A261F">
      <w:pPr>
        <w:rPr>
          <w:rFonts w:ascii="Times New Roman" w:hAnsi="Times New Roman" w:cs="Times New Roman"/>
          <w:color w:val="8008BE"/>
          <w:lang w:val="en-US"/>
        </w:rPr>
      </w:pPr>
    </w:p>
    <w:p w14:paraId="3B0C05D2" w14:textId="39FF4FE3" w:rsidR="006F74A0" w:rsidRPr="00AA7C7B" w:rsidRDefault="006C1EEB" w:rsidP="006C1EEB">
      <w:pPr>
        <w:pStyle w:val="ListParagraph"/>
        <w:numPr>
          <w:ilvl w:val="0"/>
          <w:numId w:val="6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>Each session will be recorded, to re-listen or for missed sessions.</w:t>
      </w:r>
    </w:p>
    <w:p w14:paraId="65CA46CD" w14:textId="77777777" w:rsidR="00C87DD8" w:rsidRPr="00AA7C7B" w:rsidRDefault="00C87DD8" w:rsidP="00C87DD8">
      <w:pPr>
        <w:pStyle w:val="ListParagraph"/>
        <w:rPr>
          <w:color w:val="8008BE"/>
          <w:lang w:val="en-US"/>
        </w:rPr>
      </w:pPr>
    </w:p>
    <w:p w14:paraId="7CB8916F" w14:textId="6F6291CE" w:rsidR="009B2805" w:rsidRDefault="00C87DD8" w:rsidP="00190312">
      <w:pPr>
        <w:pStyle w:val="ListParagraph"/>
        <w:numPr>
          <w:ilvl w:val="0"/>
          <w:numId w:val="6"/>
        </w:numPr>
        <w:rPr>
          <w:color w:val="8008BE"/>
          <w:lang w:val="en-US"/>
        </w:rPr>
      </w:pPr>
      <w:r w:rsidRPr="0005142C">
        <w:rPr>
          <w:color w:val="8008BE"/>
          <w:lang w:val="en-US"/>
        </w:rPr>
        <w:t>There will be ±10 minutes allowed at the end of the session for questions</w:t>
      </w:r>
      <w:r w:rsidR="0005142C" w:rsidRPr="0005142C">
        <w:rPr>
          <w:color w:val="8008BE"/>
          <w:lang w:val="en-US"/>
        </w:rPr>
        <w:t xml:space="preserve"> &amp; suggestions</w:t>
      </w:r>
      <w:r w:rsidRPr="0005142C">
        <w:rPr>
          <w:color w:val="8008BE"/>
          <w:lang w:val="en-US"/>
        </w:rPr>
        <w:t>.  This is for questions related specifically to the topics covered</w:t>
      </w:r>
      <w:r w:rsidR="0005142C">
        <w:rPr>
          <w:color w:val="8008BE"/>
          <w:lang w:val="en-US"/>
        </w:rPr>
        <w:t>, and also spending a little time communicating with other members of the group.</w:t>
      </w:r>
      <w:r w:rsidRPr="0005142C">
        <w:rPr>
          <w:color w:val="8008BE"/>
          <w:lang w:val="en-US"/>
        </w:rPr>
        <w:t xml:space="preserve">  </w:t>
      </w:r>
    </w:p>
    <w:p w14:paraId="795F3712" w14:textId="77777777" w:rsidR="0005142C" w:rsidRPr="0005142C" w:rsidRDefault="0005142C" w:rsidP="0005142C">
      <w:pPr>
        <w:rPr>
          <w:color w:val="8008BE"/>
          <w:lang w:val="en-US"/>
        </w:rPr>
      </w:pPr>
    </w:p>
    <w:p w14:paraId="22D5BCCC" w14:textId="0606741E" w:rsidR="009B2805" w:rsidRPr="00AA7C7B" w:rsidRDefault="009B2805" w:rsidP="006C1EEB">
      <w:pPr>
        <w:pStyle w:val="ListParagraph"/>
        <w:numPr>
          <w:ilvl w:val="0"/>
          <w:numId w:val="6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 xml:space="preserve">All sessions will start </w:t>
      </w:r>
      <w:r w:rsidR="008F3CFC">
        <w:rPr>
          <w:color w:val="8008BE"/>
          <w:lang w:val="en-US"/>
        </w:rPr>
        <w:t xml:space="preserve">and finish </w:t>
      </w:r>
      <w:r w:rsidRPr="00AA7C7B">
        <w:rPr>
          <w:color w:val="8008BE"/>
          <w:lang w:val="en-US"/>
        </w:rPr>
        <w:t>with a few quiet m</w:t>
      </w:r>
      <w:r w:rsidR="008F3CFC">
        <w:rPr>
          <w:color w:val="8008BE"/>
          <w:lang w:val="en-US"/>
        </w:rPr>
        <w:t>oments</w:t>
      </w:r>
      <w:r w:rsidRPr="00AA7C7B">
        <w:rPr>
          <w:color w:val="8008BE"/>
          <w:lang w:val="en-US"/>
        </w:rPr>
        <w:t xml:space="preserve"> connecting with our “I AM” Presence and invoking the Ascended Masters to Guide and Protect us through the session.</w:t>
      </w:r>
      <w:r w:rsidR="0005142C">
        <w:rPr>
          <w:color w:val="8008BE"/>
          <w:lang w:val="en-US"/>
        </w:rPr>
        <w:t xml:space="preserve">  A short Decree session will be added after week five.</w:t>
      </w:r>
    </w:p>
    <w:p w14:paraId="597D92B8" w14:textId="41728478" w:rsidR="00DF4E97" w:rsidRPr="00AA7C7B" w:rsidRDefault="00DF4E97" w:rsidP="006A261F">
      <w:pPr>
        <w:rPr>
          <w:rFonts w:ascii="Times New Roman" w:hAnsi="Times New Roman" w:cs="Times New Roman"/>
          <w:color w:val="8008BE"/>
          <w:sz w:val="28"/>
          <w:szCs w:val="28"/>
          <w:lang w:val="en-US"/>
        </w:rPr>
      </w:pPr>
    </w:p>
    <w:p w14:paraId="663C489B" w14:textId="77777777" w:rsidR="00AA7C7B" w:rsidRDefault="00AA7C7B" w:rsidP="006A261F">
      <w:pPr>
        <w:rPr>
          <w:rFonts w:ascii="Times New Roman" w:hAnsi="Times New Roman" w:cs="Times New Roman"/>
          <w:b/>
          <w:color w:val="8008BE"/>
          <w:lang w:val="en-US"/>
        </w:rPr>
      </w:pPr>
    </w:p>
    <w:p w14:paraId="7FFC59A5" w14:textId="77777777" w:rsidR="00CC780C" w:rsidRDefault="00CC780C" w:rsidP="006A261F">
      <w:pPr>
        <w:rPr>
          <w:rFonts w:ascii="Times New Roman" w:hAnsi="Times New Roman" w:cs="Times New Roman"/>
          <w:b/>
          <w:color w:val="8008BE"/>
          <w:lang w:val="en-US"/>
        </w:rPr>
      </w:pPr>
    </w:p>
    <w:p w14:paraId="4450A392" w14:textId="77777777" w:rsidR="00CC780C" w:rsidRDefault="00CC780C" w:rsidP="006A261F">
      <w:pPr>
        <w:rPr>
          <w:rFonts w:ascii="Times New Roman" w:hAnsi="Times New Roman" w:cs="Times New Roman"/>
          <w:b/>
          <w:color w:val="8008BE"/>
          <w:lang w:val="en-US"/>
        </w:rPr>
      </w:pPr>
    </w:p>
    <w:p w14:paraId="3E7235AF" w14:textId="0F08166A" w:rsidR="00893CEC" w:rsidRPr="00AA7C7B" w:rsidRDefault="006A261F" w:rsidP="006A261F">
      <w:pPr>
        <w:rPr>
          <w:rFonts w:ascii="Times New Roman" w:hAnsi="Times New Roman" w:cs="Times New Roman"/>
          <w:b/>
          <w:color w:val="8008BE"/>
          <w:lang w:val="en-US"/>
        </w:rPr>
      </w:pPr>
      <w:r w:rsidRPr="00AA7C7B">
        <w:rPr>
          <w:rFonts w:ascii="Times New Roman" w:hAnsi="Times New Roman" w:cs="Times New Roman"/>
          <w:b/>
          <w:color w:val="8008BE"/>
          <w:lang w:val="en-US"/>
        </w:rPr>
        <w:t>WEEK ONE</w:t>
      </w:r>
    </w:p>
    <w:p w14:paraId="3E823FCF" w14:textId="556F1E8B" w:rsidR="006A261F" w:rsidRPr="00AA7C7B" w:rsidRDefault="00940E1C" w:rsidP="00AA6C8E">
      <w:pPr>
        <w:rPr>
          <w:rFonts w:ascii="Times New Roman" w:hAnsi="Times New Roman" w:cs="Times New Roman"/>
          <w:color w:val="8008BE"/>
          <w:lang w:val="en-US"/>
        </w:rPr>
      </w:pPr>
      <w:r w:rsidRPr="00AA7C7B">
        <w:rPr>
          <w:rFonts w:ascii="Times New Roman" w:hAnsi="Times New Roman" w:cs="Times New Roman"/>
          <w:color w:val="8008BE"/>
          <w:lang w:val="en-US"/>
        </w:rPr>
        <w:t>Introduction</w:t>
      </w:r>
    </w:p>
    <w:p w14:paraId="22F3AB1C" w14:textId="3F464FCC" w:rsidR="00940E1C" w:rsidRPr="00AA7C7B" w:rsidRDefault="00940E1C" w:rsidP="00C87DD8">
      <w:pPr>
        <w:pStyle w:val="ListParagraph"/>
        <w:numPr>
          <w:ilvl w:val="1"/>
          <w:numId w:val="5"/>
        </w:numPr>
        <w:ind w:left="284" w:firstLine="0"/>
        <w:rPr>
          <w:color w:val="8008BE"/>
          <w:lang w:val="en-US"/>
        </w:rPr>
      </w:pPr>
      <w:r w:rsidRPr="00AA7C7B">
        <w:rPr>
          <w:color w:val="8008BE"/>
          <w:lang w:val="en-US"/>
        </w:rPr>
        <w:t>Using Zoom</w:t>
      </w:r>
    </w:p>
    <w:p w14:paraId="07702984" w14:textId="61B63357" w:rsidR="00940E1C" w:rsidRPr="00AA7C7B" w:rsidRDefault="00940E1C" w:rsidP="00C87DD8">
      <w:pPr>
        <w:pStyle w:val="ListParagraph"/>
        <w:numPr>
          <w:ilvl w:val="1"/>
          <w:numId w:val="5"/>
        </w:numPr>
        <w:ind w:left="284" w:firstLine="0"/>
        <w:rPr>
          <w:color w:val="8008BE"/>
          <w:lang w:val="en-US"/>
        </w:rPr>
      </w:pPr>
      <w:r w:rsidRPr="00AA7C7B">
        <w:rPr>
          <w:color w:val="8008BE"/>
          <w:lang w:val="en-US"/>
        </w:rPr>
        <w:t>Meeting each other</w:t>
      </w:r>
    </w:p>
    <w:p w14:paraId="3266D16F" w14:textId="716D8A1C" w:rsidR="00940E1C" w:rsidRPr="00AA7C7B" w:rsidRDefault="00940E1C" w:rsidP="00C87DD8">
      <w:pPr>
        <w:pStyle w:val="ListParagraph"/>
        <w:numPr>
          <w:ilvl w:val="1"/>
          <w:numId w:val="5"/>
        </w:numPr>
        <w:ind w:left="284" w:firstLine="0"/>
        <w:rPr>
          <w:color w:val="8008BE"/>
          <w:lang w:val="en-US"/>
        </w:rPr>
      </w:pPr>
      <w:r w:rsidRPr="00AA7C7B">
        <w:rPr>
          <w:color w:val="8008BE"/>
          <w:lang w:val="en-US"/>
        </w:rPr>
        <w:t>Brief explanation of the intention of the Course</w:t>
      </w:r>
    </w:p>
    <w:p w14:paraId="12583CED" w14:textId="04664834" w:rsidR="00940E1C" w:rsidRPr="00AA7C7B" w:rsidRDefault="00940E1C" w:rsidP="00C87DD8">
      <w:pPr>
        <w:pStyle w:val="ListParagraph"/>
        <w:numPr>
          <w:ilvl w:val="1"/>
          <w:numId w:val="5"/>
        </w:numPr>
        <w:ind w:left="284" w:firstLine="0"/>
        <w:rPr>
          <w:color w:val="8008BE"/>
          <w:lang w:val="en-US"/>
        </w:rPr>
      </w:pPr>
      <w:r w:rsidRPr="00AA7C7B">
        <w:rPr>
          <w:color w:val="8008BE"/>
          <w:lang w:val="en-US"/>
        </w:rPr>
        <w:t>How the Teachings came in and the 2 Major Dispensations</w:t>
      </w:r>
    </w:p>
    <w:p w14:paraId="4EAC310A" w14:textId="77777777" w:rsidR="00940E1C" w:rsidRPr="00AA7C7B" w:rsidRDefault="00940E1C" w:rsidP="00940E1C">
      <w:pPr>
        <w:rPr>
          <w:rFonts w:ascii="Times New Roman" w:hAnsi="Times New Roman" w:cs="Times New Roman"/>
          <w:b/>
          <w:color w:val="8008BE"/>
          <w:lang w:val="en-US"/>
        </w:rPr>
      </w:pPr>
    </w:p>
    <w:p w14:paraId="62ECB4FA" w14:textId="61508C4A" w:rsidR="00940E1C" w:rsidRPr="00AA7C7B" w:rsidRDefault="00940E1C" w:rsidP="00940E1C">
      <w:pPr>
        <w:rPr>
          <w:rFonts w:ascii="Times New Roman" w:hAnsi="Times New Roman" w:cs="Times New Roman"/>
          <w:b/>
          <w:color w:val="8008BE"/>
          <w:lang w:val="en-US"/>
        </w:rPr>
      </w:pPr>
      <w:r w:rsidRPr="00AA7C7B">
        <w:rPr>
          <w:rFonts w:ascii="Times New Roman" w:hAnsi="Times New Roman" w:cs="Times New Roman"/>
          <w:b/>
          <w:color w:val="8008BE"/>
          <w:lang w:val="en-US"/>
        </w:rPr>
        <w:t>WEEK TWO</w:t>
      </w:r>
    </w:p>
    <w:p w14:paraId="2F3468CD" w14:textId="77777777" w:rsidR="00997167" w:rsidRDefault="00AA6C8E" w:rsidP="00997167">
      <w:pPr>
        <w:pStyle w:val="ListParagraph"/>
        <w:numPr>
          <w:ilvl w:val="0"/>
          <w:numId w:val="28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 xml:space="preserve">Brief history of the Earth </w:t>
      </w:r>
      <w:r w:rsidR="00DF4E97" w:rsidRPr="00AA7C7B">
        <w:rPr>
          <w:color w:val="8008BE"/>
          <w:lang w:val="en-US"/>
        </w:rPr>
        <w:t>&amp; the ‘fall of man’</w:t>
      </w:r>
      <w:r w:rsidR="00997167">
        <w:rPr>
          <w:color w:val="8008BE"/>
          <w:lang w:val="en-US"/>
        </w:rPr>
        <w:t xml:space="preserve"> - </w:t>
      </w:r>
      <w:r w:rsidR="00997167" w:rsidRPr="00AA7C7B">
        <w:rPr>
          <w:color w:val="8008BE"/>
          <w:lang w:val="en-US"/>
        </w:rPr>
        <w:t xml:space="preserve">The Supreme importance of the hour  </w:t>
      </w:r>
    </w:p>
    <w:p w14:paraId="5B245031" w14:textId="1B25520D" w:rsidR="00A04F8F" w:rsidRDefault="00997167" w:rsidP="00997167">
      <w:pPr>
        <w:pStyle w:val="ListParagraph"/>
        <w:numPr>
          <w:ilvl w:val="0"/>
          <w:numId w:val="28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 xml:space="preserve">The Current Cycle and Cosmic In-breath </w:t>
      </w:r>
      <w:r>
        <w:rPr>
          <w:color w:val="8008BE"/>
          <w:lang w:val="en-US"/>
        </w:rPr>
        <w:t xml:space="preserve"> </w:t>
      </w:r>
    </w:p>
    <w:p w14:paraId="13442161" w14:textId="5876A853" w:rsidR="00940E1C" w:rsidRPr="00997167" w:rsidRDefault="00997167" w:rsidP="00997167">
      <w:pPr>
        <w:pStyle w:val="ListParagraph"/>
        <w:numPr>
          <w:ilvl w:val="0"/>
          <w:numId w:val="28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>The Divine Plan</w:t>
      </w:r>
    </w:p>
    <w:p w14:paraId="0F803F0F" w14:textId="1DA44148" w:rsidR="00C87DD8" w:rsidRDefault="00897B7C" w:rsidP="00997167">
      <w:pPr>
        <w:pStyle w:val="ListParagraph"/>
        <w:numPr>
          <w:ilvl w:val="0"/>
          <w:numId w:val="28"/>
        </w:numPr>
        <w:rPr>
          <w:color w:val="8008BE"/>
          <w:lang w:val="en-US"/>
        </w:rPr>
      </w:pPr>
      <w:r w:rsidRPr="00136194">
        <w:rPr>
          <w:color w:val="8008BE"/>
          <w:lang w:val="en-US"/>
        </w:rPr>
        <w:t>The Ascended Masters and who They are</w:t>
      </w:r>
    </w:p>
    <w:p w14:paraId="7BECBF74" w14:textId="77777777" w:rsidR="00136194" w:rsidRPr="009D153D" w:rsidRDefault="00136194" w:rsidP="00997167">
      <w:pPr>
        <w:pStyle w:val="ListParagraph"/>
        <w:numPr>
          <w:ilvl w:val="0"/>
          <w:numId w:val="28"/>
        </w:numPr>
        <w:rPr>
          <w:color w:val="8008BE"/>
          <w:lang w:val="en-US"/>
        </w:rPr>
      </w:pPr>
      <w:r w:rsidRPr="009D153D">
        <w:rPr>
          <w:color w:val="8008BE"/>
          <w:lang w:val="en-US"/>
        </w:rPr>
        <w:t>Saint Germain</w:t>
      </w:r>
    </w:p>
    <w:p w14:paraId="4479CDA9" w14:textId="77777777" w:rsidR="00136194" w:rsidRDefault="00136194" w:rsidP="00997167">
      <w:pPr>
        <w:pStyle w:val="ListParagraph"/>
        <w:numPr>
          <w:ilvl w:val="0"/>
          <w:numId w:val="28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>Sanat Kumara</w:t>
      </w:r>
      <w:r w:rsidRPr="00AA7C7B">
        <w:rPr>
          <w:color w:val="8008BE"/>
          <w:lang w:val="en-US"/>
        </w:rPr>
        <w:tab/>
      </w:r>
    </w:p>
    <w:p w14:paraId="0FD3A470" w14:textId="77777777" w:rsidR="00136194" w:rsidRPr="00AA7C7B" w:rsidRDefault="00136194" w:rsidP="00997167">
      <w:pPr>
        <w:pStyle w:val="ListParagraph"/>
        <w:numPr>
          <w:ilvl w:val="0"/>
          <w:numId w:val="28"/>
        </w:numPr>
        <w:rPr>
          <w:color w:val="8008BE"/>
          <w:lang w:val="en-US"/>
        </w:rPr>
      </w:pPr>
      <w:r>
        <w:rPr>
          <w:color w:val="8008BE"/>
          <w:lang w:val="en-US"/>
        </w:rPr>
        <w:t>The Karmic Board and Hierarchy in the Heavenly Realms</w:t>
      </w:r>
    </w:p>
    <w:p w14:paraId="41693395" w14:textId="77777777" w:rsidR="00136194" w:rsidRPr="00136194" w:rsidRDefault="00136194" w:rsidP="00136194">
      <w:pPr>
        <w:ind w:hanging="76"/>
        <w:rPr>
          <w:color w:val="8008BE"/>
          <w:lang w:val="en-US"/>
        </w:rPr>
      </w:pPr>
    </w:p>
    <w:p w14:paraId="1A2A9C21" w14:textId="204BE923" w:rsidR="00C87DD8" w:rsidRPr="00AA7C7B" w:rsidRDefault="00C87DD8" w:rsidP="00C87DD8">
      <w:pPr>
        <w:rPr>
          <w:rFonts w:ascii="Times New Roman" w:hAnsi="Times New Roman" w:cs="Times New Roman"/>
          <w:b/>
          <w:color w:val="8008BE"/>
          <w:lang w:val="en-US"/>
        </w:rPr>
      </w:pPr>
      <w:r w:rsidRPr="00AA7C7B">
        <w:rPr>
          <w:rFonts w:ascii="Times New Roman" w:hAnsi="Times New Roman" w:cs="Times New Roman"/>
          <w:b/>
          <w:color w:val="8008BE"/>
          <w:lang w:val="en-US"/>
        </w:rPr>
        <w:t>WEEK THREE</w:t>
      </w:r>
    </w:p>
    <w:p w14:paraId="55EDBF2C" w14:textId="77777777" w:rsidR="00997167" w:rsidRPr="00AA7C7B" w:rsidRDefault="00997167" w:rsidP="00997167">
      <w:pPr>
        <w:pStyle w:val="ListParagraph"/>
        <w:numPr>
          <w:ilvl w:val="0"/>
          <w:numId w:val="17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>The “I AM” Presence</w:t>
      </w:r>
    </w:p>
    <w:p w14:paraId="1CCBD7F9" w14:textId="77777777" w:rsidR="00997167" w:rsidRPr="00997167" w:rsidRDefault="00997167" w:rsidP="00997167">
      <w:pPr>
        <w:pStyle w:val="ListParagraph"/>
        <w:numPr>
          <w:ilvl w:val="0"/>
          <w:numId w:val="9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 xml:space="preserve">Description of the Chart </w:t>
      </w:r>
      <w:r>
        <w:rPr>
          <w:color w:val="8008BE"/>
          <w:lang w:val="en-US"/>
        </w:rPr>
        <w:t xml:space="preserve"> (</w:t>
      </w:r>
      <w:r w:rsidRPr="00997167">
        <w:rPr>
          <w:color w:val="8008BE"/>
          <w:lang w:val="en-US"/>
        </w:rPr>
        <w:t>Drawing of the Chart</w:t>
      </w:r>
      <w:r>
        <w:rPr>
          <w:color w:val="8008BE"/>
          <w:lang w:val="en-US"/>
        </w:rPr>
        <w:t>)</w:t>
      </w:r>
      <w:r w:rsidRPr="00997167">
        <w:rPr>
          <w:color w:val="8008BE"/>
          <w:lang w:val="en-US"/>
        </w:rPr>
        <w:t xml:space="preserve"> </w:t>
      </w:r>
    </w:p>
    <w:p w14:paraId="53292EE4" w14:textId="77777777" w:rsidR="00997167" w:rsidRPr="00AA7C7B" w:rsidRDefault="00997167" w:rsidP="00997167">
      <w:pPr>
        <w:pStyle w:val="ListParagraph"/>
        <w:numPr>
          <w:ilvl w:val="0"/>
          <w:numId w:val="9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 xml:space="preserve">The Power of the words “I AM” – the </w:t>
      </w:r>
      <w:r>
        <w:rPr>
          <w:color w:val="8008BE"/>
          <w:lang w:val="en-US"/>
        </w:rPr>
        <w:t>‘</w:t>
      </w:r>
      <w:r w:rsidRPr="00AA7C7B">
        <w:rPr>
          <w:color w:val="8008BE"/>
          <w:lang w:val="en-US"/>
        </w:rPr>
        <w:t>Name</w:t>
      </w:r>
      <w:r>
        <w:rPr>
          <w:color w:val="8008BE"/>
          <w:lang w:val="en-US"/>
        </w:rPr>
        <w:t>’</w:t>
      </w:r>
      <w:r w:rsidRPr="00AA7C7B">
        <w:rPr>
          <w:color w:val="8008BE"/>
          <w:lang w:val="en-US"/>
        </w:rPr>
        <w:t xml:space="preserve"> of God</w:t>
      </w:r>
    </w:p>
    <w:p w14:paraId="402E0F0F" w14:textId="1564E81C" w:rsidR="00AD0FCE" w:rsidRPr="00997167" w:rsidRDefault="00997167" w:rsidP="00997167">
      <w:pPr>
        <w:pStyle w:val="ListParagraph"/>
        <w:numPr>
          <w:ilvl w:val="0"/>
          <w:numId w:val="9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>Readings on the Power of our “I AM” Presence</w:t>
      </w:r>
    </w:p>
    <w:p w14:paraId="11ADCB81" w14:textId="3619299A" w:rsidR="00897B7C" w:rsidRPr="00AA7C7B" w:rsidRDefault="00897B7C" w:rsidP="00897B7C">
      <w:pPr>
        <w:rPr>
          <w:color w:val="8008BE"/>
          <w:lang w:val="en-US"/>
        </w:rPr>
      </w:pPr>
    </w:p>
    <w:p w14:paraId="5AF0D181" w14:textId="56F5666F" w:rsidR="00B04A82" w:rsidRPr="00AA7C7B" w:rsidRDefault="00B04A82" w:rsidP="00897B7C">
      <w:pPr>
        <w:rPr>
          <w:rFonts w:ascii="Times New Roman" w:hAnsi="Times New Roman" w:cs="Times New Roman"/>
          <w:b/>
          <w:color w:val="8008BE"/>
          <w:lang w:val="en-US"/>
        </w:rPr>
      </w:pPr>
      <w:r w:rsidRPr="00AA7C7B">
        <w:rPr>
          <w:rFonts w:ascii="Times New Roman" w:hAnsi="Times New Roman" w:cs="Times New Roman"/>
          <w:b/>
          <w:color w:val="8008BE"/>
          <w:lang w:val="en-US"/>
        </w:rPr>
        <w:t>WEEK FOUR</w:t>
      </w:r>
    </w:p>
    <w:p w14:paraId="71A2EC24" w14:textId="0406B7CB" w:rsidR="00997167" w:rsidRPr="00AA7C7B" w:rsidRDefault="00997167" w:rsidP="00997167">
      <w:pPr>
        <w:pStyle w:val="ListParagraph"/>
        <w:numPr>
          <w:ilvl w:val="0"/>
          <w:numId w:val="10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>The Tube of Light</w:t>
      </w:r>
      <w:r>
        <w:rPr>
          <w:color w:val="8008BE"/>
          <w:lang w:val="en-US"/>
        </w:rPr>
        <w:t xml:space="preserve"> – essential Protection </w:t>
      </w:r>
    </w:p>
    <w:p w14:paraId="124A2614" w14:textId="11E2A99C" w:rsidR="00997167" w:rsidRPr="00AA7C7B" w:rsidRDefault="00997167" w:rsidP="00997167">
      <w:pPr>
        <w:pStyle w:val="ListParagraph"/>
        <w:numPr>
          <w:ilvl w:val="0"/>
          <w:numId w:val="10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>The Violet Fire</w:t>
      </w:r>
      <w:r>
        <w:rPr>
          <w:color w:val="8008BE"/>
          <w:lang w:val="en-US"/>
        </w:rPr>
        <w:t xml:space="preserve"> – The redemption of the world</w:t>
      </w:r>
      <w:r w:rsidR="00A04F8F">
        <w:rPr>
          <w:color w:val="8008BE"/>
          <w:lang w:val="en-US"/>
        </w:rPr>
        <w:t>, and the predominant Ray</w:t>
      </w:r>
    </w:p>
    <w:p w14:paraId="7C8E8C3B" w14:textId="77777777" w:rsidR="00AD0FCE" w:rsidRPr="00136194" w:rsidRDefault="00AD0FCE" w:rsidP="00136194">
      <w:pPr>
        <w:ind w:left="360"/>
        <w:rPr>
          <w:color w:val="8008BE"/>
          <w:lang w:val="en-US"/>
        </w:rPr>
      </w:pPr>
    </w:p>
    <w:p w14:paraId="43E4A00B" w14:textId="5832768C" w:rsidR="00AD0FCE" w:rsidRDefault="00AD0FCE" w:rsidP="00897B7C">
      <w:pPr>
        <w:rPr>
          <w:rFonts w:ascii="Times New Roman" w:hAnsi="Times New Roman" w:cs="Times New Roman"/>
          <w:b/>
          <w:color w:val="8008BE"/>
          <w:lang w:val="en-US"/>
        </w:rPr>
      </w:pPr>
      <w:r w:rsidRPr="00AA7C7B">
        <w:rPr>
          <w:rFonts w:ascii="Times New Roman" w:hAnsi="Times New Roman" w:cs="Times New Roman"/>
          <w:b/>
          <w:color w:val="8008BE"/>
          <w:lang w:val="en-US"/>
        </w:rPr>
        <w:t>WEEK FIVE</w:t>
      </w:r>
    </w:p>
    <w:p w14:paraId="5B054958" w14:textId="77777777" w:rsidR="00997167" w:rsidRDefault="00997167" w:rsidP="00997167">
      <w:pPr>
        <w:pStyle w:val="ListParagraph"/>
        <w:numPr>
          <w:ilvl w:val="0"/>
          <w:numId w:val="19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>The Scepter &amp; The Crown</w:t>
      </w:r>
      <w:r w:rsidRPr="00136194">
        <w:rPr>
          <w:color w:val="8008BE"/>
          <w:lang w:val="en-US"/>
        </w:rPr>
        <w:t xml:space="preserve"> </w:t>
      </w:r>
    </w:p>
    <w:p w14:paraId="74DBA1B0" w14:textId="77777777" w:rsidR="00997167" w:rsidRPr="00AA7C7B" w:rsidRDefault="00997167" w:rsidP="00997167">
      <w:pPr>
        <w:pStyle w:val="ListParagraph"/>
        <w:numPr>
          <w:ilvl w:val="0"/>
          <w:numId w:val="19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>Remedies</w:t>
      </w:r>
    </w:p>
    <w:p w14:paraId="28D6CC48" w14:textId="77777777" w:rsidR="00997167" w:rsidRPr="00AA7C7B" w:rsidRDefault="00997167" w:rsidP="00997167">
      <w:pPr>
        <w:pStyle w:val="ListParagraph"/>
        <w:numPr>
          <w:ilvl w:val="0"/>
          <w:numId w:val="19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>Meditation</w:t>
      </w:r>
    </w:p>
    <w:p w14:paraId="5367BCFF" w14:textId="77777777" w:rsidR="00997167" w:rsidRDefault="00997167" w:rsidP="00997167">
      <w:pPr>
        <w:pStyle w:val="ListParagraph"/>
        <w:numPr>
          <w:ilvl w:val="0"/>
          <w:numId w:val="19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>Decreeing</w:t>
      </w:r>
    </w:p>
    <w:p w14:paraId="22FAC954" w14:textId="77777777" w:rsidR="00136194" w:rsidRDefault="00136194" w:rsidP="00897B7C">
      <w:pPr>
        <w:rPr>
          <w:rFonts w:ascii="Times New Roman" w:hAnsi="Times New Roman" w:cs="Times New Roman"/>
          <w:b/>
          <w:color w:val="8008BE"/>
          <w:lang w:val="en-US"/>
        </w:rPr>
      </w:pPr>
    </w:p>
    <w:p w14:paraId="25709B6B" w14:textId="2C3BFD22" w:rsidR="00AD0FCE" w:rsidRPr="00AA7C7B" w:rsidRDefault="00AD0FCE" w:rsidP="00AD0FCE">
      <w:pPr>
        <w:rPr>
          <w:rFonts w:ascii="Times New Roman" w:hAnsi="Times New Roman" w:cs="Times New Roman"/>
          <w:b/>
          <w:color w:val="8008BE"/>
          <w:lang w:val="en-US"/>
        </w:rPr>
      </w:pPr>
      <w:r w:rsidRPr="00AA7C7B">
        <w:rPr>
          <w:rFonts w:ascii="Times New Roman" w:hAnsi="Times New Roman" w:cs="Times New Roman"/>
          <w:b/>
          <w:color w:val="8008BE"/>
          <w:lang w:val="en-US"/>
        </w:rPr>
        <w:t>WEEK SIX</w:t>
      </w:r>
    </w:p>
    <w:p w14:paraId="36248F4D" w14:textId="77777777" w:rsidR="00997167" w:rsidRPr="00AA7C7B" w:rsidRDefault="00997167" w:rsidP="00997167">
      <w:pPr>
        <w:pStyle w:val="ListParagraph"/>
        <w:numPr>
          <w:ilvl w:val="0"/>
          <w:numId w:val="20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 xml:space="preserve">The Laws of Life </w:t>
      </w:r>
    </w:p>
    <w:p w14:paraId="339A46C7" w14:textId="77777777" w:rsidR="00997167" w:rsidRPr="00AA7C7B" w:rsidRDefault="00997167" w:rsidP="00997167">
      <w:pPr>
        <w:pStyle w:val="ListParagraph"/>
        <w:numPr>
          <w:ilvl w:val="0"/>
          <w:numId w:val="20"/>
        </w:numPr>
        <w:rPr>
          <w:color w:val="8008BE"/>
          <w:lang w:val="en-US"/>
        </w:rPr>
      </w:pPr>
      <w:r>
        <w:rPr>
          <w:color w:val="8008BE"/>
          <w:lang w:val="en-US"/>
        </w:rPr>
        <w:t>The Law of Harmony</w:t>
      </w:r>
    </w:p>
    <w:p w14:paraId="409A16E9" w14:textId="77777777" w:rsidR="00997167" w:rsidRPr="00AA7C7B" w:rsidRDefault="00997167" w:rsidP="00997167">
      <w:pPr>
        <w:pStyle w:val="ListParagraph"/>
        <w:numPr>
          <w:ilvl w:val="0"/>
          <w:numId w:val="20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>The Seven Rays</w:t>
      </w:r>
    </w:p>
    <w:p w14:paraId="726DC195" w14:textId="77777777" w:rsidR="00997167" w:rsidRPr="00AA7C7B" w:rsidRDefault="00997167" w:rsidP="00997167">
      <w:pPr>
        <w:pStyle w:val="ListParagraph"/>
        <w:numPr>
          <w:ilvl w:val="0"/>
          <w:numId w:val="20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>The Power of the Light – Cosmic Light</w:t>
      </w:r>
    </w:p>
    <w:p w14:paraId="78567A9B" w14:textId="77777777" w:rsidR="00F056E0" w:rsidRPr="00AA7C7B" w:rsidRDefault="00F056E0" w:rsidP="00F056E0">
      <w:pPr>
        <w:ind w:left="360"/>
        <w:rPr>
          <w:color w:val="8008BE"/>
          <w:lang w:val="en-US"/>
        </w:rPr>
      </w:pPr>
    </w:p>
    <w:p w14:paraId="55DEBDBE" w14:textId="3FBBECED" w:rsidR="00AD0FCE" w:rsidRPr="00AA7C7B" w:rsidRDefault="00AD0FCE" w:rsidP="00AD0FCE">
      <w:pPr>
        <w:rPr>
          <w:rFonts w:ascii="Times New Roman" w:hAnsi="Times New Roman" w:cs="Times New Roman"/>
          <w:b/>
          <w:color w:val="8008BE"/>
          <w:lang w:val="en-US"/>
        </w:rPr>
      </w:pPr>
      <w:r w:rsidRPr="00AA7C7B">
        <w:rPr>
          <w:rFonts w:ascii="Times New Roman" w:hAnsi="Times New Roman" w:cs="Times New Roman"/>
          <w:b/>
          <w:color w:val="8008BE"/>
          <w:lang w:val="en-US"/>
        </w:rPr>
        <w:t>WEEK SEVEN</w:t>
      </w:r>
    </w:p>
    <w:p w14:paraId="01E53000" w14:textId="77777777" w:rsidR="00997167" w:rsidRPr="00136194" w:rsidRDefault="00997167" w:rsidP="00997167">
      <w:pPr>
        <w:pStyle w:val="ListParagraph"/>
        <w:numPr>
          <w:ilvl w:val="0"/>
          <w:numId w:val="26"/>
        </w:numPr>
        <w:rPr>
          <w:color w:val="8008BE"/>
          <w:lang w:val="en-US"/>
        </w:rPr>
      </w:pPr>
      <w:r w:rsidRPr="00136194">
        <w:rPr>
          <w:color w:val="8008BE"/>
          <w:lang w:val="en-US"/>
        </w:rPr>
        <w:t>The Elemental Kingdom</w:t>
      </w:r>
    </w:p>
    <w:p w14:paraId="506F214D" w14:textId="77777777" w:rsidR="00997167" w:rsidRPr="00136194" w:rsidRDefault="00997167" w:rsidP="00997167">
      <w:pPr>
        <w:pStyle w:val="ListParagraph"/>
        <w:numPr>
          <w:ilvl w:val="0"/>
          <w:numId w:val="26"/>
        </w:numPr>
        <w:rPr>
          <w:b/>
          <w:color w:val="8008BE"/>
          <w:lang w:val="en-US"/>
        </w:rPr>
      </w:pPr>
      <w:r w:rsidRPr="00136194">
        <w:rPr>
          <w:color w:val="8008BE"/>
          <w:lang w:val="en-US"/>
        </w:rPr>
        <w:t>Consciously working with the Elemental</w:t>
      </w:r>
      <w:r>
        <w:rPr>
          <w:color w:val="8008BE"/>
          <w:lang w:val="en-US"/>
        </w:rPr>
        <w:t xml:space="preserve"> – decreeing for their purification </w:t>
      </w:r>
    </w:p>
    <w:p w14:paraId="4BD6A1D1" w14:textId="77777777" w:rsidR="00F056E0" w:rsidRPr="00AA7C7B" w:rsidRDefault="00F056E0" w:rsidP="00F056E0">
      <w:pPr>
        <w:ind w:left="360"/>
        <w:rPr>
          <w:color w:val="8008BE"/>
          <w:lang w:val="en-US"/>
        </w:rPr>
      </w:pPr>
    </w:p>
    <w:p w14:paraId="283DD449" w14:textId="6AC5418F" w:rsidR="00AD0FCE" w:rsidRDefault="00AD0FCE" w:rsidP="00AD0FCE">
      <w:pPr>
        <w:rPr>
          <w:rFonts w:ascii="Times New Roman" w:hAnsi="Times New Roman" w:cs="Times New Roman"/>
          <w:b/>
          <w:color w:val="8008BE"/>
          <w:lang w:val="en-US"/>
        </w:rPr>
      </w:pPr>
      <w:r w:rsidRPr="00AA7C7B">
        <w:rPr>
          <w:rFonts w:ascii="Times New Roman" w:hAnsi="Times New Roman" w:cs="Times New Roman"/>
          <w:b/>
          <w:color w:val="8008BE"/>
          <w:lang w:val="en-US"/>
        </w:rPr>
        <w:t xml:space="preserve">WEEK </w:t>
      </w:r>
      <w:r w:rsidR="00285BCE" w:rsidRPr="00AA7C7B">
        <w:rPr>
          <w:rFonts w:ascii="Times New Roman" w:hAnsi="Times New Roman" w:cs="Times New Roman"/>
          <w:b/>
          <w:color w:val="8008BE"/>
          <w:lang w:val="en-US"/>
        </w:rPr>
        <w:t>EIGHT</w:t>
      </w:r>
    </w:p>
    <w:p w14:paraId="3F2C7D8B" w14:textId="77777777" w:rsidR="00997167" w:rsidRPr="00AA7C7B" w:rsidRDefault="00997167" w:rsidP="00997167">
      <w:pPr>
        <w:pStyle w:val="ListParagraph"/>
        <w:numPr>
          <w:ilvl w:val="0"/>
          <w:numId w:val="22"/>
        </w:numPr>
        <w:rPr>
          <w:color w:val="8008BE"/>
          <w:lang w:val="en-US"/>
        </w:rPr>
      </w:pPr>
      <w:r>
        <w:rPr>
          <w:color w:val="8008BE"/>
          <w:lang w:val="en-US"/>
        </w:rPr>
        <w:t xml:space="preserve">The </w:t>
      </w:r>
      <w:r w:rsidRPr="00AA7C7B">
        <w:rPr>
          <w:color w:val="8008BE"/>
          <w:lang w:val="en-US"/>
        </w:rPr>
        <w:t xml:space="preserve">Angelic </w:t>
      </w:r>
      <w:r>
        <w:rPr>
          <w:color w:val="8008BE"/>
          <w:lang w:val="en-US"/>
        </w:rPr>
        <w:t>K</w:t>
      </w:r>
      <w:r w:rsidRPr="00AA7C7B">
        <w:rPr>
          <w:color w:val="8008BE"/>
          <w:lang w:val="en-US"/>
        </w:rPr>
        <w:t>ingdom</w:t>
      </w:r>
    </w:p>
    <w:p w14:paraId="28D91996" w14:textId="77777777" w:rsidR="00997167" w:rsidRPr="00AA7C7B" w:rsidRDefault="00997167" w:rsidP="00997167">
      <w:pPr>
        <w:pStyle w:val="ListParagraph"/>
        <w:numPr>
          <w:ilvl w:val="0"/>
          <w:numId w:val="22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>Co-creating Heaven on Earth agai</w:t>
      </w:r>
      <w:r>
        <w:rPr>
          <w:color w:val="8008BE"/>
          <w:lang w:val="en-US"/>
        </w:rPr>
        <w:t xml:space="preserve">n – Saint Germain </w:t>
      </w:r>
    </w:p>
    <w:p w14:paraId="5F63A96B" w14:textId="77777777" w:rsidR="00285BCE" w:rsidRPr="00AA7C7B" w:rsidRDefault="00285BCE" w:rsidP="00285BCE">
      <w:pPr>
        <w:rPr>
          <w:color w:val="8008BE"/>
          <w:lang w:val="en-US"/>
        </w:rPr>
      </w:pPr>
    </w:p>
    <w:p w14:paraId="734B9C5B" w14:textId="3FB1D667" w:rsidR="00285BCE" w:rsidRDefault="00285BCE" w:rsidP="00285BCE">
      <w:pPr>
        <w:rPr>
          <w:rFonts w:ascii="Times New Roman" w:hAnsi="Times New Roman" w:cs="Times New Roman"/>
          <w:b/>
          <w:color w:val="8008BE"/>
          <w:lang w:val="en-US"/>
        </w:rPr>
      </w:pPr>
      <w:r w:rsidRPr="00AA7C7B">
        <w:rPr>
          <w:rFonts w:ascii="Times New Roman" w:hAnsi="Times New Roman" w:cs="Times New Roman"/>
          <w:b/>
          <w:color w:val="8008BE"/>
          <w:lang w:val="en-US"/>
        </w:rPr>
        <w:t>WEEK NINE</w:t>
      </w:r>
    </w:p>
    <w:p w14:paraId="247AFF18" w14:textId="06EE8B5F" w:rsidR="00136194" w:rsidRPr="00997167" w:rsidRDefault="00997167" w:rsidP="00997167">
      <w:pPr>
        <w:pStyle w:val="ListParagraph"/>
        <w:numPr>
          <w:ilvl w:val="0"/>
          <w:numId w:val="29"/>
        </w:numPr>
        <w:rPr>
          <w:b/>
          <w:color w:val="8008BE"/>
          <w:lang w:val="en-US"/>
        </w:rPr>
      </w:pPr>
      <w:r w:rsidRPr="00997167">
        <w:rPr>
          <w:color w:val="8008BE"/>
          <w:lang w:val="en-US"/>
        </w:rPr>
        <w:t>The Rhythmic Breath</w:t>
      </w:r>
      <w:r w:rsidR="00DE2F35">
        <w:rPr>
          <w:color w:val="8008BE"/>
          <w:lang w:val="en-US"/>
        </w:rPr>
        <w:t xml:space="preserve"> &amp; The Retreats of the Ascended Masters</w:t>
      </w:r>
    </w:p>
    <w:p w14:paraId="2D3BBED4" w14:textId="77777777" w:rsidR="00285BCE" w:rsidRPr="00AA7C7B" w:rsidRDefault="00285BCE" w:rsidP="00285BCE">
      <w:pPr>
        <w:rPr>
          <w:color w:val="8008BE"/>
          <w:lang w:val="en-US"/>
        </w:rPr>
      </w:pPr>
    </w:p>
    <w:p w14:paraId="2821C4B0" w14:textId="77777777" w:rsidR="009D153D" w:rsidRDefault="009D153D" w:rsidP="00285BCE">
      <w:pPr>
        <w:rPr>
          <w:rFonts w:ascii="Times New Roman" w:hAnsi="Times New Roman" w:cs="Times New Roman"/>
          <w:b/>
          <w:color w:val="8008BE"/>
          <w:lang w:val="en-US"/>
        </w:rPr>
      </w:pPr>
    </w:p>
    <w:p w14:paraId="7105723C" w14:textId="77777777" w:rsidR="00997167" w:rsidRDefault="00997167" w:rsidP="00285BCE">
      <w:pPr>
        <w:rPr>
          <w:rFonts w:ascii="Times New Roman" w:hAnsi="Times New Roman" w:cs="Times New Roman"/>
          <w:b/>
          <w:color w:val="8008BE"/>
          <w:lang w:val="en-US"/>
        </w:rPr>
      </w:pPr>
    </w:p>
    <w:p w14:paraId="01D34BEE" w14:textId="77777777" w:rsidR="00997167" w:rsidRDefault="00997167" w:rsidP="00285BCE">
      <w:pPr>
        <w:rPr>
          <w:rFonts w:ascii="Times New Roman" w:hAnsi="Times New Roman" w:cs="Times New Roman"/>
          <w:b/>
          <w:color w:val="8008BE"/>
          <w:lang w:val="en-US"/>
        </w:rPr>
      </w:pPr>
    </w:p>
    <w:p w14:paraId="796CA804" w14:textId="77777777" w:rsidR="00A04F8F" w:rsidRDefault="00A04F8F" w:rsidP="00285BCE">
      <w:pPr>
        <w:rPr>
          <w:rFonts w:ascii="Times New Roman" w:hAnsi="Times New Roman" w:cs="Times New Roman"/>
          <w:b/>
          <w:color w:val="8008BE"/>
          <w:lang w:val="en-US"/>
        </w:rPr>
      </w:pPr>
    </w:p>
    <w:p w14:paraId="32252B28" w14:textId="598C60DB" w:rsidR="00F056E0" w:rsidRDefault="00285BCE" w:rsidP="00285BCE">
      <w:pPr>
        <w:rPr>
          <w:color w:val="8008BE"/>
          <w:lang w:val="en-US"/>
        </w:rPr>
      </w:pPr>
      <w:r w:rsidRPr="00AA7C7B">
        <w:rPr>
          <w:rFonts w:ascii="Times New Roman" w:hAnsi="Times New Roman" w:cs="Times New Roman"/>
          <w:b/>
          <w:color w:val="8008BE"/>
          <w:lang w:val="en-US"/>
        </w:rPr>
        <w:t>WEEK TEN</w:t>
      </w:r>
      <w:r w:rsidR="00DF4E97" w:rsidRPr="00AA7C7B">
        <w:rPr>
          <w:color w:val="8008BE"/>
          <w:lang w:val="en-US"/>
        </w:rPr>
        <w:t xml:space="preserve"> </w:t>
      </w:r>
    </w:p>
    <w:p w14:paraId="68C447E7" w14:textId="3836EAE4" w:rsidR="00615129" w:rsidRPr="00615129" w:rsidRDefault="00615129" w:rsidP="00615129">
      <w:pPr>
        <w:pStyle w:val="ListParagraph"/>
        <w:numPr>
          <w:ilvl w:val="0"/>
          <w:numId w:val="30"/>
        </w:numPr>
        <w:rPr>
          <w:color w:val="8008BE"/>
          <w:lang w:val="en-US"/>
        </w:rPr>
      </w:pPr>
      <w:r>
        <w:rPr>
          <w:color w:val="8008BE"/>
          <w:lang w:val="en-US"/>
        </w:rPr>
        <w:t>Group work</w:t>
      </w:r>
    </w:p>
    <w:p w14:paraId="0AFAFEB2" w14:textId="628D7B69" w:rsidR="00997167" w:rsidRPr="00997167" w:rsidRDefault="00997167" w:rsidP="00997167">
      <w:pPr>
        <w:pStyle w:val="ListParagraph"/>
        <w:numPr>
          <w:ilvl w:val="0"/>
          <w:numId w:val="30"/>
        </w:numPr>
        <w:rPr>
          <w:color w:val="8008BE"/>
          <w:lang w:val="en-US"/>
        </w:rPr>
      </w:pPr>
      <w:r>
        <w:rPr>
          <w:color w:val="8008BE"/>
          <w:lang w:val="en-US"/>
        </w:rPr>
        <w:t>The Transmission Flame service</w:t>
      </w:r>
    </w:p>
    <w:p w14:paraId="72ACF503" w14:textId="77777777" w:rsidR="00997167" w:rsidRPr="00AA7C7B" w:rsidRDefault="00997167" w:rsidP="00285BCE">
      <w:pPr>
        <w:rPr>
          <w:color w:val="8008BE"/>
          <w:lang w:val="en-US"/>
        </w:rPr>
      </w:pPr>
    </w:p>
    <w:p w14:paraId="5800C2CF" w14:textId="58C9B71B" w:rsidR="00B30565" w:rsidRPr="00B30565" w:rsidRDefault="00DF4E97" w:rsidP="00285BCE">
      <w:pPr>
        <w:rPr>
          <w:rFonts w:ascii="Times New Roman" w:hAnsi="Times New Roman" w:cs="Times New Roman"/>
          <w:b/>
          <w:color w:val="8008BE"/>
          <w:lang w:val="en-US"/>
        </w:rPr>
      </w:pPr>
      <w:r w:rsidRPr="00AA7C7B">
        <w:rPr>
          <w:color w:val="8008BE"/>
          <w:lang w:val="en-US"/>
        </w:rPr>
        <w:t xml:space="preserve"> </w:t>
      </w:r>
      <w:r w:rsidR="00285BCE" w:rsidRPr="00AA7C7B">
        <w:rPr>
          <w:rFonts w:ascii="Times New Roman" w:hAnsi="Times New Roman" w:cs="Times New Roman"/>
          <w:b/>
          <w:color w:val="8008BE"/>
          <w:lang w:val="en-US"/>
        </w:rPr>
        <w:t>WEEK ELEVEN</w:t>
      </w:r>
    </w:p>
    <w:p w14:paraId="1ECDE5F4" w14:textId="5A70F2EB" w:rsidR="00B30565" w:rsidRPr="00B30565" w:rsidRDefault="00B30565" w:rsidP="00B30565">
      <w:pPr>
        <w:pStyle w:val="ListParagraph"/>
        <w:numPr>
          <w:ilvl w:val="0"/>
          <w:numId w:val="24"/>
        </w:numPr>
        <w:rPr>
          <w:color w:val="8008BE"/>
          <w:lang w:val="en-US"/>
        </w:rPr>
      </w:pPr>
      <w:r>
        <w:rPr>
          <w:color w:val="8008BE"/>
          <w:lang w:val="en-US"/>
        </w:rPr>
        <w:t>Energy &amp; vibration and the things the Ascended Masters suggest we avoid in the physical world</w:t>
      </w:r>
    </w:p>
    <w:p w14:paraId="6FE4FD24" w14:textId="5CCC942C" w:rsidR="00724A57" w:rsidRDefault="00A04F8F" w:rsidP="00724A57">
      <w:pPr>
        <w:pStyle w:val="ListParagraph"/>
        <w:numPr>
          <w:ilvl w:val="0"/>
          <w:numId w:val="24"/>
        </w:numPr>
        <w:rPr>
          <w:color w:val="8008BE"/>
          <w:lang w:val="en-US"/>
        </w:rPr>
      </w:pPr>
      <w:r>
        <w:rPr>
          <w:color w:val="8008BE"/>
          <w:lang w:val="en-US"/>
        </w:rPr>
        <w:t>Chakras in the New Age</w:t>
      </w:r>
      <w:r w:rsidR="00DE2F35" w:rsidRPr="00DE2F35">
        <w:rPr>
          <w:color w:val="8008BE"/>
          <w:lang w:val="en-US"/>
        </w:rPr>
        <w:t xml:space="preserve"> </w:t>
      </w:r>
      <w:r w:rsidR="00DE2F35">
        <w:rPr>
          <w:color w:val="8008BE"/>
          <w:lang w:val="en-US"/>
        </w:rPr>
        <w:t xml:space="preserve"> - </w:t>
      </w:r>
      <w:r w:rsidR="00DE2F35" w:rsidRPr="00AA7C7B">
        <w:rPr>
          <w:color w:val="8008BE"/>
          <w:lang w:val="en-US"/>
        </w:rPr>
        <w:t>Return to the original chakra colours &amp; their function</w:t>
      </w:r>
    </w:p>
    <w:p w14:paraId="2F5D4389" w14:textId="60386196" w:rsidR="00254294" w:rsidRPr="00AA7C7B" w:rsidRDefault="00254294" w:rsidP="00724A57">
      <w:pPr>
        <w:pStyle w:val="ListParagraph"/>
        <w:numPr>
          <w:ilvl w:val="0"/>
          <w:numId w:val="24"/>
        </w:numPr>
        <w:rPr>
          <w:color w:val="8008BE"/>
          <w:lang w:val="en-US"/>
        </w:rPr>
      </w:pPr>
      <w:r>
        <w:rPr>
          <w:color w:val="8008BE"/>
          <w:lang w:val="en-US"/>
        </w:rPr>
        <w:t>Colours</w:t>
      </w:r>
    </w:p>
    <w:p w14:paraId="0A3F37CC" w14:textId="6985432C" w:rsidR="00A43F97" w:rsidRPr="00AA7C7B" w:rsidRDefault="00A43F97" w:rsidP="00CF5672">
      <w:pPr>
        <w:rPr>
          <w:rFonts w:ascii="Times New Roman" w:hAnsi="Times New Roman" w:cs="Times New Roman"/>
          <w:b/>
          <w:color w:val="8008BE"/>
          <w:lang w:val="en-US"/>
        </w:rPr>
      </w:pPr>
    </w:p>
    <w:p w14:paraId="03A2BFE3" w14:textId="15A82835" w:rsidR="00CA77A0" w:rsidRPr="00AA7C7B" w:rsidRDefault="00A43F97" w:rsidP="00CF5672">
      <w:pPr>
        <w:rPr>
          <w:rFonts w:ascii="Times New Roman" w:hAnsi="Times New Roman" w:cs="Times New Roman"/>
          <w:b/>
          <w:color w:val="8008BE"/>
          <w:lang w:val="en-US"/>
        </w:rPr>
      </w:pPr>
      <w:r w:rsidRPr="00AA7C7B">
        <w:rPr>
          <w:rFonts w:ascii="Times New Roman" w:hAnsi="Times New Roman" w:cs="Times New Roman"/>
          <w:b/>
          <w:color w:val="8008BE"/>
          <w:lang w:val="en-US"/>
        </w:rPr>
        <w:t>WEEK TWELVE</w:t>
      </w:r>
    </w:p>
    <w:p w14:paraId="1163588D" w14:textId="47B47D1D" w:rsidR="00B30565" w:rsidRDefault="00B30565" w:rsidP="00A43F97">
      <w:pPr>
        <w:pStyle w:val="ListParagraph"/>
        <w:numPr>
          <w:ilvl w:val="0"/>
          <w:numId w:val="25"/>
        </w:numPr>
        <w:rPr>
          <w:color w:val="8008BE"/>
          <w:lang w:val="en-US"/>
        </w:rPr>
      </w:pPr>
      <w:r>
        <w:rPr>
          <w:color w:val="8008BE"/>
          <w:lang w:val="en-US"/>
        </w:rPr>
        <w:t>The Ascension – our next step on the evolutionary path</w:t>
      </w:r>
    </w:p>
    <w:p w14:paraId="223EFACF" w14:textId="3A23FB10" w:rsidR="00A43F97" w:rsidRPr="00AA7C7B" w:rsidRDefault="009B2805" w:rsidP="00A43F97">
      <w:pPr>
        <w:pStyle w:val="ListParagraph"/>
        <w:numPr>
          <w:ilvl w:val="0"/>
          <w:numId w:val="25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 xml:space="preserve">Closing Discussion </w:t>
      </w:r>
    </w:p>
    <w:p w14:paraId="4A72149C" w14:textId="77777777" w:rsidR="00724A57" w:rsidRPr="00AA7C7B" w:rsidRDefault="00724A57" w:rsidP="00724A57">
      <w:pPr>
        <w:rPr>
          <w:color w:val="8008BE"/>
          <w:lang w:val="en-US"/>
        </w:rPr>
      </w:pPr>
    </w:p>
    <w:p w14:paraId="2C83D44A" w14:textId="1338040C" w:rsidR="00285BCE" w:rsidRDefault="00285BCE" w:rsidP="00285BCE">
      <w:pPr>
        <w:rPr>
          <w:color w:val="8008BE"/>
          <w:lang w:val="en-US"/>
        </w:rPr>
      </w:pPr>
    </w:p>
    <w:p w14:paraId="66FFFA47" w14:textId="77777777" w:rsidR="005358F9" w:rsidRPr="00AA7C7B" w:rsidRDefault="005358F9" w:rsidP="00285BCE">
      <w:pPr>
        <w:rPr>
          <w:color w:val="8008BE"/>
          <w:lang w:val="en-US"/>
        </w:rPr>
      </w:pPr>
    </w:p>
    <w:p w14:paraId="7DD578B6" w14:textId="77777777" w:rsidR="00285BCE" w:rsidRPr="00AA7C7B" w:rsidRDefault="00285BCE" w:rsidP="00285BCE">
      <w:pPr>
        <w:rPr>
          <w:b/>
          <w:color w:val="8008BE"/>
          <w:lang w:val="en-US"/>
        </w:rPr>
      </w:pPr>
    </w:p>
    <w:p w14:paraId="66E5BDAE" w14:textId="0DE2A4C1" w:rsidR="00285BCE" w:rsidRPr="00AA7C7B" w:rsidRDefault="005358F9" w:rsidP="00AA7C7B">
      <w:pPr>
        <w:jc w:val="center"/>
        <w:rPr>
          <w:color w:val="8008BE"/>
          <w:lang w:val="en-US"/>
        </w:rPr>
      </w:pPr>
      <w:r>
        <w:rPr>
          <w:noProof/>
          <w:color w:val="8008BE"/>
          <w:lang w:val="en-US"/>
        </w:rPr>
        <w:drawing>
          <wp:inline distT="0" distB="0" distL="0" distR="0" wp14:anchorId="4AD72AF9" wp14:editId="0164CDCE">
            <wp:extent cx="2998885" cy="486038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MPresence chart edit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330" cy="488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0ADED" w14:textId="68A295EE" w:rsidR="00940E1C" w:rsidRDefault="009D153D" w:rsidP="005358F9">
      <w:pPr>
        <w:jc w:val="center"/>
        <w:rPr>
          <w:rFonts w:ascii="Times New Roman" w:hAnsi="Times New Roman" w:cs="Times New Roman"/>
          <w:b/>
          <w:color w:val="8008BE"/>
          <w:lang w:val="en-US"/>
        </w:rPr>
      </w:pPr>
      <w:r>
        <w:rPr>
          <w:rFonts w:ascii="Times New Roman" w:hAnsi="Times New Roman" w:cs="Times New Roman"/>
          <w:b/>
          <w:color w:val="8008BE"/>
          <w:lang w:val="en-US"/>
        </w:rPr>
        <w:t xml:space="preserve">CHART OF THE </w:t>
      </w:r>
      <w:r w:rsidR="005358F9">
        <w:rPr>
          <w:rFonts w:ascii="Times New Roman" w:hAnsi="Times New Roman" w:cs="Times New Roman"/>
          <w:b/>
          <w:color w:val="8008BE"/>
          <w:lang w:val="en-US"/>
        </w:rPr>
        <w:t xml:space="preserve">MAGIC “I AM” PRESENCE </w:t>
      </w:r>
    </w:p>
    <w:p w14:paraId="74C7179A" w14:textId="4379F746" w:rsidR="009D153D" w:rsidRPr="009D153D" w:rsidRDefault="009D153D" w:rsidP="005358F9">
      <w:pPr>
        <w:jc w:val="center"/>
        <w:rPr>
          <w:rFonts w:ascii="Times New Roman" w:hAnsi="Times New Roman" w:cs="Times New Roman"/>
          <w:i/>
          <w:color w:val="8008BE"/>
          <w:lang w:val="en-US"/>
        </w:rPr>
      </w:pPr>
      <w:r w:rsidRPr="009D153D">
        <w:rPr>
          <w:rFonts w:ascii="Times New Roman" w:hAnsi="Times New Roman" w:cs="Times New Roman"/>
          <w:i/>
          <w:color w:val="8008BE"/>
          <w:lang w:val="en-US"/>
        </w:rPr>
        <w:t>(</w:t>
      </w:r>
      <w:r>
        <w:rPr>
          <w:rFonts w:ascii="Times New Roman" w:hAnsi="Times New Roman" w:cs="Times New Roman"/>
          <w:i/>
          <w:color w:val="8008BE"/>
          <w:lang w:val="en-US"/>
        </w:rPr>
        <w:t>I</w:t>
      </w:r>
      <w:r w:rsidRPr="009D153D">
        <w:rPr>
          <w:rFonts w:ascii="Times New Roman" w:hAnsi="Times New Roman" w:cs="Times New Roman"/>
          <w:i/>
          <w:color w:val="8008BE"/>
          <w:lang w:val="en-US"/>
        </w:rPr>
        <w:t>mage courtesy AMTF – Mt Shasta)</w:t>
      </w:r>
    </w:p>
    <w:p w14:paraId="3D5AF791" w14:textId="2057814B" w:rsidR="005358F9" w:rsidRPr="004363E6" w:rsidRDefault="005358F9" w:rsidP="005358F9">
      <w:pPr>
        <w:jc w:val="center"/>
        <w:rPr>
          <w:rFonts w:ascii="Times New Roman" w:hAnsi="Times New Roman" w:cs="Times New Roman"/>
          <w:color w:val="8008BE"/>
          <w:lang w:val="en-US"/>
        </w:rPr>
      </w:pPr>
      <w:r w:rsidRPr="004363E6">
        <w:rPr>
          <w:rFonts w:ascii="Times New Roman" w:hAnsi="Times New Roman" w:cs="Times New Roman"/>
          <w:color w:val="8008BE"/>
          <w:lang w:val="en-US"/>
        </w:rPr>
        <w:t>Here the colours in the Causal Body are in the correct order</w:t>
      </w:r>
      <w:r w:rsidR="004110D6" w:rsidRPr="004363E6">
        <w:rPr>
          <w:rFonts w:ascii="Times New Roman" w:hAnsi="Times New Roman" w:cs="Times New Roman"/>
          <w:color w:val="8008BE"/>
          <w:lang w:val="en-US"/>
        </w:rPr>
        <w:t xml:space="preserve"> and the Holy Christ Self is included</w:t>
      </w:r>
      <w:r w:rsidRPr="004363E6">
        <w:rPr>
          <w:rFonts w:ascii="Times New Roman" w:hAnsi="Times New Roman" w:cs="Times New Roman"/>
          <w:color w:val="8008BE"/>
          <w:lang w:val="en-US"/>
        </w:rPr>
        <w:t xml:space="preserve">. This information </w:t>
      </w:r>
      <w:r w:rsidR="004363E6">
        <w:rPr>
          <w:rFonts w:ascii="Times New Roman" w:hAnsi="Times New Roman" w:cs="Times New Roman"/>
          <w:color w:val="8008BE"/>
          <w:lang w:val="en-US"/>
        </w:rPr>
        <w:t xml:space="preserve">on the order of the Rays in our Causal Bodies, </w:t>
      </w:r>
      <w:r w:rsidRPr="004363E6">
        <w:rPr>
          <w:rFonts w:ascii="Times New Roman" w:hAnsi="Times New Roman" w:cs="Times New Roman"/>
          <w:color w:val="8008BE"/>
          <w:lang w:val="en-US"/>
        </w:rPr>
        <w:t>was given to Geraldine Innocente and the Philadelphia Group in the 1950’s</w:t>
      </w:r>
    </w:p>
    <w:p w14:paraId="065AB114" w14:textId="604808E2" w:rsidR="00940E1C" w:rsidRPr="00AA7C7B" w:rsidRDefault="00940E1C" w:rsidP="00940E1C">
      <w:pPr>
        <w:rPr>
          <w:rFonts w:ascii="Times New Roman" w:hAnsi="Times New Roman" w:cs="Times New Roman"/>
          <w:b/>
          <w:color w:val="8008BE"/>
          <w:lang w:val="en-US"/>
        </w:rPr>
      </w:pPr>
    </w:p>
    <w:p w14:paraId="46899DEB" w14:textId="3B59E30D" w:rsidR="00940E1C" w:rsidRPr="00AA7C7B" w:rsidRDefault="00940E1C" w:rsidP="00CA77A0">
      <w:pPr>
        <w:jc w:val="center"/>
        <w:rPr>
          <w:rFonts w:ascii="Times New Roman" w:hAnsi="Times New Roman" w:cs="Times New Roman"/>
          <w:b/>
          <w:color w:val="8008BE"/>
          <w:lang w:val="en-US"/>
        </w:rPr>
      </w:pPr>
    </w:p>
    <w:p w14:paraId="3F06B855" w14:textId="5807D2D1" w:rsidR="00940E1C" w:rsidRDefault="00940E1C" w:rsidP="00940E1C">
      <w:pPr>
        <w:ind w:left="360"/>
        <w:rPr>
          <w:rFonts w:ascii="Times New Roman" w:hAnsi="Times New Roman" w:cs="Times New Roman"/>
          <w:color w:val="8008BE"/>
          <w:lang w:val="en-US"/>
        </w:rPr>
      </w:pPr>
    </w:p>
    <w:p w14:paraId="3F2F7B16" w14:textId="1B91C8B2" w:rsidR="00B24812" w:rsidRDefault="00B24812" w:rsidP="00940E1C">
      <w:pPr>
        <w:ind w:left="360"/>
        <w:rPr>
          <w:rFonts w:ascii="Times New Roman" w:hAnsi="Times New Roman" w:cs="Times New Roman"/>
          <w:color w:val="8008BE"/>
          <w:lang w:val="en-US"/>
        </w:rPr>
      </w:pPr>
    </w:p>
    <w:p w14:paraId="42CD1600" w14:textId="50D1E6D3" w:rsidR="00B24812" w:rsidRDefault="00B24812" w:rsidP="00940E1C">
      <w:pPr>
        <w:ind w:left="360"/>
        <w:rPr>
          <w:rFonts w:ascii="Times New Roman" w:hAnsi="Times New Roman" w:cs="Times New Roman"/>
          <w:color w:val="8008BE"/>
          <w:lang w:val="en-US"/>
        </w:rPr>
      </w:pPr>
    </w:p>
    <w:p w14:paraId="1F910AEA" w14:textId="1A5C79D1" w:rsidR="00B24812" w:rsidRDefault="00B24812" w:rsidP="00940E1C">
      <w:pPr>
        <w:ind w:left="360"/>
        <w:rPr>
          <w:rFonts w:ascii="Times New Roman" w:hAnsi="Times New Roman" w:cs="Times New Roman"/>
          <w:color w:val="8008BE"/>
          <w:lang w:val="en-US"/>
        </w:rPr>
      </w:pPr>
    </w:p>
    <w:p w14:paraId="68BA135A" w14:textId="45854806" w:rsidR="00B24812" w:rsidRDefault="00B24812" w:rsidP="00940E1C">
      <w:pPr>
        <w:ind w:left="360"/>
        <w:rPr>
          <w:rFonts w:ascii="Times New Roman" w:hAnsi="Times New Roman" w:cs="Times New Roman"/>
          <w:color w:val="8008BE"/>
          <w:lang w:val="en-US"/>
        </w:rPr>
      </w:pPr>
    </w:p>
    <w:p w14:paraId="2528F056" w14:textId="2E98EB22" w:rsidR="00B24812" w:rsidRDefault="00B24812" w:rsidP="00B24812">
      <w:pPr>
        <w:rPr>
          <w:rFonts w:ascii="Times New Roman" w:hAnsi="Times New Roman" w:cs="Times New Roman"/>
          <w:color w:val="8008BE"/>
          <w:lang w:val="en-US"/>
        </w:rPr>
      </w:pPr>
    </w:p>
    <w:p w14:paraId="3B8153AA" w14:textId="4BB3C131" w:rsidR="00B24812" w:rsidRDefault="00B24812" w:rsidP="008F3CFC">
      <w:pPr>
        <w:jc w:val="both"/>
        <w:rPr>
          <w:rFonts w:ascii="Times New Roman" w:hAnsi="Times New Roman" w:cs="Times New Roman"/>
          <w:color w:val="8008BE"/>
          <w:lang w:val="en-US"/>
        </w:rPr>
      </w:pPr>
      <w:r>
        <w:rPr>
          <w:rFonts w:ascii="Times New Roman" w:hAnsi="Times New Roman" w:cs="Times New Roman"/>
          <w:noProof/>
          <w:color w:val="8008BE"/>
          <w:lang w:val="en-US"/>
        </w:rPr>
        <w:drawing>
          <wp:inline distT="0" distB="0" distL="0" distR="0" wp14:anchorId="2B5B7066" wp14:editId="4F63CE7F">
            <wp:extent cx="5727700" cy="71945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-2019-12-14-07-36-45 cop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19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759E1" w14:textId="14A9630C" w:rsidR="008F3CFC" w:rsidRPr="008F3CFC" w:rsidRDefault="008F3CFC" w:rsidP="008F3CFC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en-US"/>
        </w:rPr>
        <w:t>BELOVED SAINT GERMAIN AND THE VIOLET FLAME</w:t>
      </w:r>
    </w:p>
    <w:sectPr w:rsidR="008F3CFC" w:rsidRPr="008F3CFC" w:rsidSect="003B5832">
      <w:footerReference w:type="even" r:id="rId12"/>
      <w:footerReference w:type="default" r:id="rId13"/>
      <w:pgSz w:w="11900" w:h="16840"/>
      <w:pgMar w:top="404" w:right="1440" w:bottom="1077" w:left="1440" w:header="708" w:footer="708" w:gutter="0"/>
      <w:pgBorders w:offsetFrom="page">
        <w:top w:val="single" w:sz="36" w:space="24" w:color="FFC000"/>
        <w:left w:val="single" w:sz="36" w:space="24" w:color="FFC000"/>
        <w:bottom w:val="single" w:sz="36" w:space="24" w:color="FFC000"/>
        <w:right w:val="single" w:sz="36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623C6" w14:textId="77777777" w:rsidR="00C667EC" w:rsidRDefault="00C667EC" w:rsidP="00F056E0">
      <w:r>
        <w:separator/>
      </w:r>
    </w:p>
  </w:endnote>
  <w:endnote w:type="continuationSeparator" w:id="0">
    <w:p w14:paraId="72D72D86" w14:textId="77777777" w:rsidR="00C667EC" w:rsidRDefault="00C667EC" w:rsidP="00F0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345991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4E1E89" w14:textId="3C14671A" w:rsidR="00F056E0" w:rsidRDefault="00F056E0" w:rsidP="0022228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3FDEAB" w14:textId="77777777" w:rsidR="00F056E0" w:rsidRDefault="00F05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653039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33204C" w14:textId="0EA528B2" w:rsidR="00F056E0" w:rsidRDefault="00F056E0" w:rsidP="0022228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F9E781" w14:textId="77777777" w:rsidR="00F056E0" w:rsidRDefault="00F05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5E01F" w14:textId="77777777" w:rsidR="00C667EC" w:rsidRDefault="00C667EC" w:rsidP="00F056E0">
      <w:r>
        <w:separator/>
      </w:r>
    </w:p>
  </w:footnote>
  <w:footnote w:type="continuationSeparator" w:id="0">
    <w:p w14:paraId="0E854F46" w14:textId="77777777" w:rsidR="00C667EC" w:rsidRDefault="00C667EC" w:rsidP="00F05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B85"/>
    <w:multiLevelType w:val="hybridMultilevel"/>
    <w:tmpl w:val="9DD21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28FD"/>
    <w:multiLevelType w:val="hybridMultilevel"/>
    <w:tmpl w:val="47D290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3ABC"/>
    <w:multiLevelType w:val="hybridMultilevel"/>
    <w:tmpl w:val="459AA4DC"/>
    <w:lvl w:ilvl="0" w:tplc="E9E80D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15B38"/>
    <w:multiLevelType w:val="hybridMultilevel"/>
    <w:tmpl w:val="F9B88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26B6E"/>
    <w:multiLevelType w:val="hybridMultilevel"/>
    <w:tmpl w:val="9DD21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E1313"/>
    <w:multiLevelType w:val="hybridMultilevel"/>
    <w:tmpl w:val="C3366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72815"/>
    <w:multiLevelType w:val="hybridMultilevel"/>
    <w:tmpl w:val="0332E35C"/>
    <w:lvl w:ilvl="0" w:tplc="38CE8F2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DD870F2"/>
    <w:multiLevelType w:val="hybridMultilevel"/>
    <w:tmpl w:val="5CA467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E886DE8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13980"/>
    <w:multiLevelType w:val="hybridMultilevel"/>
    <w:tmpl w:val="0442C1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E22940"/>
    <w:multiLevelType w:val="hybridMultilevel"/>
    <w:tmpl w:val="ADB8F4C8"/>
    <w:lvl w:ilvl="0" w:tplc="50C898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E0671"/>
    <w:multiLevelType w:val="hybridMultilevel"/>
    <w:tmpl w:val="8CDA3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B38E0"/>
    <w:multiLevelType w:val="hybridMultilevel"/>
    <w:tmpl w:val="2C425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F53CD"/>
    <w:multiLevelType w:val="hybridMultilevel"/>
    <w:tmpl w:val="25C676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65FA"/>
    <w:multiLevelType w:val="hybridMultilevel"/>
    <w:tmpl w:val="FFDEA016"/>
    <w:lvl w:ilvl="0" w:tplc="04090019">
      <w:start w:val="1"/>
      <w:numFmt w:val="lowerLetter"/>
      <w:lvlText w:val="%1."/>
      <w:lvlJc w:val="left"/>
      <w:pPr>
        <w:ind w:left="2033" w:hanging="360"/>
      </w:pPr>
    </w:lvl>
    <w:lvl w:ilvl="1" w:tplc="04090019" w:tentative="1">
      <w:start w:val="1"/>
      <w:numFmt w:val="lowerLetter"/>
      <w:lvlText w:val="%2."/>
      <w:lvlJc w:val="left"/>
      <w:pPr>
        <w:ind w:left="2753" w:hanging="360"/>
      </w:pPr>
    </w:lvl>
    <w:lvl w:ilvl="2" w:tplc="0409001B" w:tentative="1">
      <w:start w:val="1"/>
      <w:numFmt w:val="lowerRoman"/>
      <w:lvlText w:val="%3."/>
      <w:lvlJc w:val="right"/>
      <w:pPr>
        <w:ind w:left="3473" w:hanging="180"/>
      </w:pPr>
    </w:lvl>
    <w:lvl w:ilvl="3" w:tplc="0409000F" w:tentative="1">
      <w:start w:val="1"/>
      <w:numFmt w:val="decimal"/>
      <w:lvlText w:val="%4."/>
      <w:lvlJc w:val="left"/>
      <w:pPr>
        <w:ind w:left="4193" w:hanging="360"/>
      </w:pPr>
    </w:lvl>
    <w:lvl w:ilvl="4" w:tplc="04090019" w:tentative="1">
      <w:start w:val="1"/>
      <w:numFmt w:val="lowerLetter"/>
      <w:lvlText w:val="%5."/>
      <w:lvlJc w:val="left"/>
      <w:pPr>
        <w:ind w:left="4913" w:hanging="360"/>
      </w:pPr>
    </w:lvl>
    <w:lvl w:ilvl="5" w:tplc="0409001B" w:tentative="1">
      <w:start w:val="1"/>
      <w:numFmt w:val="lowerRoman"/>
      <w:lvlText w:val="%6."/>
      <w:lvlJc w:val="right"/>
      <w:pPr>
        <w:ind w:left="5633" w:hanging="180"/>
      </w:pPr>
    </w:lvl>
    <w:lvl w:ilvl="6" w:tplc="0409000F" w:tentative="1">
      <w:start w:val="1"/>
      <w:numFmt w:val="decimal"/>
      <w:lvlText w:val="%7."/>
      <w:lvlJc w:val="left"/>
      <w:pPr>
        <w:ind w:left="6353" w:hanging="360"/>
      </w:pPr>
    </w:lvl>
    <w:lvl w:ilvl="7" w:tplc="04090019" w:tentative="1">
      <w:start w:val="1"/>
      <w:numFmt w:val="lowerLetter"/>
      <w:lvlText w:val="%8."/>
      <w:lvlJc w:val="left"/>
      <w:pPr>
        <w:ind w:left="7073" w:hanging="360"/>
      </w:pPr>
    </w:lvl>
    <w:lvl w:ilvl="8" w:tplc="0409001B" w:tentative="1">
      <w:start w:val="1"/>
      <w:numFmt w:val="lowerRoman"/>
      <w:lvlText w:val="%9."/>
      <w:lvlJc w:val="right"/>
      <w:pPr>
        <w:ind w:left="7793" w:hanging="180"/>
      </w:pPr>
    </w:lvl>
  </w:abstractNum>
  <w:abstractNum w:abstractNumId="14" w15:restartNumberingAfterBreak="0">
    <w:nsid w:val="464B6278"/>
    <w:multiLevelType w:val="hybridMultilevel"/>
    <w:tmpl w:val="D3EC9382"/>
    <w:lvl w:ilvl="0" w:tplc="4F168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FE080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3B466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7B0AB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1E482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4E1A9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DB2E0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A2B44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DD9AE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5" w15:restartNumberingAfterBreak="0">
    <w:nsid w:val="500043C9"/>
    <w:multiLevelType w:val="hybridMultilevel"/>
    <w:tmpl w:val="53901744"/>
    <w:lvl w:ilvl="0" w:tplc="935E15DE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506C76BB"/>
    <w:multiLevelType w:val="hybridMultilevel"/>
    <w:tmpl w:val="6E400BC6"/>
    <w:lvl w:ilvl="0" w:tplc="B538DA62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 w15:restartNumberingAfterBreak="0">
    <w:nsid w:val="5A083DC9"/>
    <w:multiLevelType w:val="hybridMultilevel"/>
    <w:tmpl w:val="35FA3D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17FE4"/>
    <w:multiLevelType w:val="hybridMultilevel"/>
    <w:tmpl w:val="CAF4A45E"/>
    <w:lvl w:ilvl="0" w:tplc="D7FEAB3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77E1F4A"/>
    <w:multiLevelType w:val="hybridMultilevel"/>
    <w:tmpl w:val="F7F415D4"/>
    <w:lvl w:ilvl="0" w:tplc="D2E427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6346"/>
    <w:multiLevelType w:val="hybridMultilevel"/>
    <w:tmpl w:val="8D2AE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A7AA8"/>
    <w:multiLevelType w:val="hybridMultilevel"/>
    <w:tmpl w:val="5086B42C"/>
    <w:lvl w:ilvl="0" w:tplc="716A66C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2" w15:restartNumberingAfterBreak="0">
    <w:nsid w:val="70292E90"/>
    <w:multiLevelType w:val="hybridMultilevel"/>
    <w:tmpl w:val="FBDA91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2370B"/>
    <w:multiLevelType w:val="hybridMultilevel"/>
    <w:tmpl w:val="E5A47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E4CFC"/>
    <w:multiLevelType w:val="hybridMultilevel"/>
    <w:tmpl w:val="9DD21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C392E"/>
    <w:multiLevelType w:val="hybridMultilevel"/>
    <w:tmpl w:val="463002F8"/>
    <w:lvl w:ilvl="0" w:tplc="4278689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938FF"/>
    <w:multiLevelType w:val="hybridMultilevel"/>
    <w:tmpl w:val="ACDE2F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D1400"/>
    <w:multiLevelType w:val="hybridMultilevel"/>
    <w:tmpl w:val="5956B1A8"/>
    <w:lvl w:ilvl="0" w:tplc="9B5EF7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46259"/>
    <w:multiLevelType w:val="hybridMultilevel"/>
    <w:tmpl w:val="5C885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249DC"/>
    <w:multiLevelType w:val="hybridMultilevel"/>
    <w:tmpl w:val="EC5C4D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11"/>
  </w:num>
  <w:num w:numId="5">
    <w:abstractNumId w:val="27"/>
  </w:num>
  <w:num w:numId="6">
    <w:abstractNumId w:val="10"/>
  </w:num>
  <w:num w:numId="7">
    <w:abstractNumId w:val="7"/>
  </w:num>
  <w:num w:numId="8">
    <w:abstractNumId w:val="13"/>
  </w:num>
  <w:num w:numId="9">
    <w:abstractNumId w:val="5"/>
  </w:num>
  <w:num w:numId="10">
    <w:abstractNumId w:val="29"/>
  </w:num>
  <w:num w:numId="11">
    <w:abstractNumId w:val="8"/>
  </w:num>
  <w:num w:numId="12">
    <w:abstractNumId w:val="16"/>
  </w:num>
  <w:num w:numId="13">
    <w:abstractNumId w:val="3"/>
  </w:num>
  <w:num w:numId="14">
    <w:abstractNumId w:val="21"/>
  </w:num>
  <w:num w:numId="15">
    <w:abstractNumId w:val="15"/>
  </w:num>
  <w:num w:numId="16">
    <w:abstractNumId w:val="24"/>
  </w:num>
  <w:num w:numId="17">
    <w:abstractNumId w:val="0"/>
  </w:num>
  <w:num w:numId="18">
    <w:abstractNumId w:val="18"/>
  </w:num>
  <w:num w:numId="19">
    <w:abstractNumId w:val="6"/>
  </w:num>
  <w:num w:numId="20">
    <w:abstractNumId w:val="22"/>
  </w:num>
  <w:num w:numId="21">
    <w:abstractNumId w:val="28"/>
  </w:num>
  <w:num w:numId="22">
    <w:abstractNumId w:val="26"/>
  </w:num>
  <w:num w:numId="23">
    <w:abstractNumId w:val="1"/>
  </w:num>
  <w:num w:numId="24">
    <w:abstractNumId w:val="12"/>
  </w:num>
  <w:num w:numId="25">
    <w:abstractNumId w:val="23"/>
  </w:num>
  <w:num w:numId="26">
    <w:abstractNumId w:val="9"/>
  </w:num>
  <w:num w:numId="27">
    <w:abstractNumId w:val="4"/>
  </w:num>
  <w:num w:numId="28">
    <w:abstractNumId w:val="20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EC"/>
    <w:rsid w:val="00005F2B"/>
    <w:rsid w:val="0005142C"/>
    <w:rsid w:val="00096CC4"/>
    <w:rsid w:val="00136194"/>
    <w:rsid w:val="00143158"/>
    <w:rsid w:val="00150B86"/>
    <w:rsid w:val="001D6E0F"/>
    <w:rsid w:val="001F1973"/>
    <w:rsid w:val="0021064D"/>
    <w:rsid w:val="00254294"/>
    <w:rsid w:val="00282F6C"/>
    <w:rsid w:val="00285BCE"/>
    <w:rsid w:val="003B5832"/>
    <w:rsid w:val="00410A9F"/>
    <w:rsid w:val="004110D6"/>
    <w:rsid w:val="004363E6"/>
    <w:rsid w:val="00454B3D"/>
    <w:rsid w:val="004866FD"/>
    <w:rsid w:val="005139BA"/>
    <w:rsid w:val="005358F9"/>
    <w:rsid w:val="005716D6"/>
    <w:rsid w:val="00615129"/>
    <w:rsid w:val="006A261F"/>
    <w:rsid w:val="006C1EEB"/>
    <w:rsid w:val="006C4310"/>
    <w:rsid w:val="006F74A0"/>
    <w:rsid w:val="00724A57"/>
    <w:rsid w:val="00737299"/>
    <w:rsid w:val="00773C8D"/>
    <w:rsid w:val="007C3E24"/>
    <w:rsid w:val="00847BD3"/>
    <w:rsid w:val="00893CEC"/>
    <w:rsid w:val="00897B7C"/>
    <w:rsid w:val="008F3CFC"/>
    <w:rsid w:val="00940E1C"/>
    <w:rsid w:val="009563D3"/>
    <w:rsid w:val="00997167"/>
    <w:rsid w:val="009A5C10"/>
    <w:rsid w:val="009B2805"/>
    <w:rsid w:val="009D0A05"/>
    <w:rsid w:val="009D153D"/>
    <w:rsid w:val="00A02402"/>
    <w:rsid w:val="00A04F8F"/>
    <w:rsid w:val="00A43F97"/>
    <w:rsid w:val="00AA6C8E"/>
    <w:rsid w:val="00AA7C7B"/>
    <w:rsid w:val="00AD0FCE"/>
    <w:rsid w:val="00AD4CDE"/>
    <w:rsid w:val="00B04A82"/>
    <w:rsid w:val="00B24812"/>
    <w:rsid w:val="00B30565"/>
    <w:rsid w:val="00B456D2"/>
    <w:rsid w:val="00B5130A"/>
    <w:rsid w:val="00B6442F"/>
    <w:rsid w:val="00BA3E52"/>
    <w:rsid w:val="00BE643B"/>
    <w:rsid w:val="00C667EC"/>
    <w:rsid w:val="00C87DD8"/>
    <w:rsid w:val="00C90857"/>
    <w:rsid w:val="00CA77A0"/>
    <w:rsid w:val="00CC780C"/>
    <w:rsid w:val="00CF5672"/>
    <w:rsid w:val="00D739EB"/>
    <w:rsid w:val="00DE2F35"/>
    <w:rsid w:val="00DF4E97"/>
    <w:rsid w:val="00E40CC6"/>
    <w:rsid w:val="00EA25C4"/>
    <w:rsid w:val="00EF5442"/>
    <w:rsid w:val="00F056E0"/>
    <w:rsid w:val="00F10841"/>
    <w:rsid w:val="00F5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A979"/>
  <w15:chartTrackingRefBased/>
  <w15:docId w15:val="{7E863B15-7B66-6346-92CE-08280218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6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A261F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5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6E0"/>
  </w:style>
  <w:style w:type="character" w:styleId="PageNumber">
    <w:name w:val="page number"/>
    <w:basedOn w:val="DefaultParagraphFont"/>
    <w:uiPriority w:val="99"/>
    <w:semiHidden/>
    <w:unhideWhenUsed/>
    <w:rsid w:val="00F056E0"/>
  </w:style>
  <w:style w:type="character" w:styleId="Hyperlink">
    <w:name w:val="Hyperlink"/>
    <w:basedOn w:val="DefaultParagraphFont"/>
    <w:uiPriority w:val="99"/>
    <w:unhideWhenUsed/>
    <w:rsid w:val="00AA7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C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7C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19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mfree.co.z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oWIqDA6jimykgCpav4HToA/video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2020-05-20T07:13:00Z</dcterms:created>
  <dcterms:modified xsi:type="dcterms:W3CDTF">2020-05-20T07:13:00Z</dcterms:modified>
</cp:coreProperties>
</file>